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093A" w14:textId="77777777" w:rsidR="009A1B00" w:rsidRDefault="009A1B00">
      <w:r w:rsidRPr="009A1B00">
        <w:rPr>
          <w:noProof/>
        </w:rPr>
        <mc:AlternateContent>
          <mc:Choice Requires="wps">
            <w:drawing>
              <wp:anchor distT="45720" distB="45720" distL="114300" distR="114300" simplePos="0" relativeHeight="251659264" behindDoc="0" locked="0" layoutInCell="1" allowOverlap="1" wp14:anchorId="7C286269" wp14:editId="345458AC">
                <wp:simplePos x="0" y="0"/>
                <wp:positionH relativeFrom="margin">
                  <wp:posOffset>-419100</wp:posOffset>
                </wp:positionH>
                <wp:positionV relativeFrom="paragraph">
                  <wp:posOffset>376555</wp:posOffset>
                </wp:positionV>
                <wp:extent cx="656082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404620"/>
                        </a:xfrm>
                        <a:prstGeom prst="rect">
                          <a:avLst/>
                        </a:prstGeom>
                        <a:noFill/>
                        <a:ln w="9525">
                          <a:noFill/>
                          <a:miter lim="800000"/>
                          <a:headEnd/>
                          <a:tailEnd/>
                        </a:ln>
                      </wps:spPr>
                      <wps:txbx>
                        <w:txbxContent>
                          <w:p w14:paraId="6D63ADF8" w14:textId="77777777" w:rsidR="009A1B00" w:rsidRPr="00DE1B4F" w:rsidRDefault="009A1B00" w:rsidP="009A1B00">
                            <w:pPr>
                              <w:rPr>
                                <w:rFonts w:ascii="NTPreCursivefk" w:hAnsi="NTPreCursivefk"/>
                                <w:sz w:val="56"/>
                                <w:szCs w:val="144"/>
                              </w:rPr>
                            </w:pPr>
                            <w:r w:rsidRPr="00DE1B4F">
                              <w:rPr>
                                <w:rFonts w:ascii="NTPreCursivefk" w:hAnsi="NTPreCursivefk"/>
                                <w:sz w:val="56"/>
                                <w:szCs w:val="144"/>
                              </w:rPr>
                              <w:t xml:space="preserve">All Saints National Academy </w:t>
                            </w:r>
                          </w:p>
                          <w:p w14:paraId="2415FF07" w14:textId="77777777" w:rsidR="009A1B00" w:rsidRDefault="009A1B00" w:rsidP="009A1B00">
                            <w:pPr>
                              <w:rPr>
                                <w:rFonts w:ascii="NTPreCursivefk" w:hAnsi="NTPreCursivefk"/>
                                <w:sz w:val="56"/>
                                <w:szCs w:val="144"/>
                              </w:rPr>
                            </w:pPr>
                            <w:r w:rsidRPr="00DE1B4F">
                              <w:rPr>
                                <w:rFonts w:ascii="NTPreCursivefk" w:hAnsi="NTPreCursivefk"/>
                                <w:sz w:val="56"/>
                                <w:szCs w:val="144"/>
                              </w:rPr>
                              <w:t xml:space="preserve">Collective Worship 2021 </w:t>
                            </w:r>
                            <w:r>
                              <w:rPr>
                                <w:rFonts w:ascii="NTPreCursivefk" w:hAnsi="NTPreCursivefk"/>
                                <w:sz w:val="56"/>
                                <w:szCs w:val="144"/>
                              </w:rPr>
                              <w:t>–</w:t>
                            </w:r>
                            <w:r w:rsidRPr="00DE1B4F">
                              <w:rPr>
                                <w:rFonts w:ascii="NTPreCursivefk" w:hAnsi="NTPreCursivefk"/>
                                <w:sz w:val="56"/>
                                <w:szCs w:val="144"/>
                              </w:rPr>
                              <w:t xml:space="preserve"> 2022</w:t>
                            </w:r>
                          </w:p>
                          <w:p w14:paraId="7AE573CD"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are a safe, considerate, and caring family who have fun together.</w:t>
                            </w:r>
                          </w:p>
                          <w:p w14:paraId="4F986B85"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are determined to persevere in order to achieve our best.</w:t>
                            </w:r>
                          </w:p>
                          <w:p w14:paraId="2561A476"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respect all in our community, working as a team to support each other to grow in confidence. With faith in our hearts we achieve and succeed.</w:t>
                            </w:r>
                          </w:p>
                          <w:p w14:paraId="2DEEFFDC" w14:textId="77777777" w:rsidR="009A1B00" w:rsidRPr="00DE1B4F" w:rsidRDefault="009A1B00" w:rsidP="009A1B00">
                            <w:pPr>
                              <w:jc w:val="right"/>
                              <w:rPr>
                                <w:rFonts w:ascii="NTPreCursivefk" w:hAnsi="NTPreCursivefk"/>
                                <w:sz w:val="56"/>
                                <w:szCs w:val="144"/>
                              </w:rPr>
                            </w:pPr>
                            <w:r w:rsidRPr="004C1D12">
                              <w:rPr>
                                <w:rFonts w:ascii="NTPreCursivefk" w:eastAsia="Times New Roman" w:hAnsi="NTPreCursivefk" w:cs="Times New Roman"/>
                                <w:bCs/>
                                <w:i/>
                                <w:sz w:val="24"/>
                                <w:szCs w:val="24"/>
                                <w:lang w:eastAsia="en-GB"/>
                              </w:rPr>
                              <w:t>E</w:t>
                            </w:r>
                            <w:r w:rsidRPr="00BF03F2">
                              <w:rPr>
                                <w:rFonts w:ascii="NTPreCursivefk" w:eastAsia="Times New Roman" w:hAnsi="NTPreCursivefk" w:cs="Times New Roman"/>
                                <w:bCs/>
                                <w:i/>
                                <w:sz w:val="24"/>
                                <w:szCs w:val="24"/>
                                <w:lang w:eastAsia="en-GB"/>
                              </w:rPr>
                              <w:t>phesians</w:t>
                            </w:r>
                            <w:r w:rsidRPr="004C1D12">
                              <w:rPr>
                                <w:rFonts w:ascii="NTPreCursivefk" w:eastAsia="Times New Roman" w:hAnsi="NTPreCursivefk" w:cs="Times New Roman"/>
                                <w:bCs/>
                                <w:i/>
                                <w:sz w:val="24"/>
                                <w:szCs w:val="24"/>
                                <w:lang w:eastAsia="en-GB"/>
                              </w:rPr>
                              <w:t xml:space="preserve"> </w:t>
                            </w:r>
                            <w:r w:rsidRPr="00BF03F2">
                              <w:rPr>
                                <w:rFonts w:ascii="NTPreCursivefk" w:eastAsia="Times New Roman" w:hAnsi="NTPreCursivefk" w:cs="Times New Roman"/>
                                <w:bCs/>
                                <w:i/>
                                <w:sz w:val="24"/>
                                <w:szCs w:val="24"/>
                                <w:lang w:eastAsia="en-GB"/>
                              </w:rPr>
                              <w:t>- 6:16 - "At all times carry faith as your shield"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86269" id="_x0000_t202" coordsize="21600,21600" o:spt="202" path="m,l,21600r21600,l21600,xe">
                <v:stroke joinstyle="miter"/>
                <v:path gradientshapeok="t" o:connecttype="rect"/>
              </v:shapetype>
              <v:shape id="Text Box 2" o:spid="_x0000_s1026" type="#_x0000_t202" style="position:absolute;margin-left:-33pt;margin-top:29.65pt;width:51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wDDAIAAPU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" filled="f" stroked="f">
                <v:textbox style="mso-fit-shape-to-text:t">
                  <w:txbxContent>
                    <w:p w14:paraId="6D63ADF8" w14:textId="77777777" w:rsidR="009A1B00" w:rsidRPr="00DE1B4F" w:rsidRDefault="009A1B00" w:rsidP="009A1B00">
                      <w:pPr>
                        <w:rPr>
                          <w:rFonts w:ascii="NTPreCursivefk" w:hAnsi="NTPreCursivefk"/>
                          <w:sz w:val="56"/>
                          <w:szCs w:val="144"/>
                        </w:rPr>
                      </w:pPr>
                      <w:r w:rsidRPr="00DE1B4F">
                        <w:rPr>
                          <w:rFonts w:ascii="NTPreCursivefk" w:hAnsi="NTPreCursivefk"/>
                          <w:sz w:val="56"/>
                          <w:szCs w:val="144"/>
                        </w:rPr>
                        <w:t xml:space="preserve">All Saints National Academy </w:t>
                      </w:r>
                    </w:p>
                    <w:p w14:paraId="2415FF07" w14:textId="77777777" w:rsidR="009A1B00" w:rsidRDefault="009A1B00" w:rsidP="009A1B00">
                      <w:pPr>
                        <w:rPr>
                          <w:rFonts w:ascii="NTPreCursivefk" w:hAnsi="NTPreCursivefk"/>
                          <w:sz w:val="56"/>
                          <w:szCs w:val="144"/>
                        </w:rPr>
                      </w:pPr>
                      <w:r w:rsidRPr="00DE1B4F">
                        <w:rPr>
                          <w:rFonts w:ascii="NTPreCursivefk" w:hAnsi="NTPreCursivefk"/>
                          <w:sz w:val="56"/>
                          <w:szCs w:val="144"/>
                        </w:rPr>
                        <w:t xml:space="preserve">Collective Worship 2021 </w:t>
                      </w:r>
                      <w:r>
                        <w:rPr>
                          <w:rFonts w:ascii="NTPreCursivefk" w:hAnsi="NTPreCursivefk"/>
                          <w:sz w:val="56"/>
                          <w:szCs w:val="144"/>
                        </w:rPr>
                        <w:t>–</w:t>
                      </w:r>
                      <w:r w:rsidRPr="00DE1B4F">
                        <w:rPr>
                          <w:rFonts w:ascii="NTPreCursivefk" w:hAnsi="NTPreCursivefk"/>
                          <w:sz w:val="56"/>
                          <w:szCs w:val="144"/>
                        </w:rPr>
                        <w:t xml:space="preserve"> 2022</w:t>
                      </w:r>
                    </w:p>
                    <w:p w14:paraId="7AE573CD"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are a safe, considerate, and caring family who have fun together.</w:t>
                      </w:r>
                    </w:p>
                    <w:p w14:paraId="4F986B85"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are determined to persevere in order to achieve our best.</w:t>
                      </w:r>
                    </w:p>
                    <w:p w14:paraId="2561A476" w14:textId="77777777" w:rsidR="009A1B00" w:rsidRPr="004C1D12" w:rsidRDefault="009A1B00" w:rsidP="009A1B00">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respect all in our community, working as a team to support each other to grow in confidence. With faith in our hearts we achieve and succeed.</w:t>
                      </w:r>
                    </w:p>
                    <w:p w14:paraId="2DEEFFDC" w14:textId="77777777" w:rsidR="009A1B00" w:rsidRPr="00DE1B4F" w:rsidRDefault="009A1B00" w:rsidP="009A1B00">
                      <w:pPr>
                        <w:jc w:val="right"/>
                        <w:rPr>
                          <w:rFonts w:ascii="NTPreCursivefk" w:hAnsi="NTPreCursivefk"/>
                          <w:sz w:val="56"/>
                          <w:szCs w:val="144"/>
                        </w:rPr>
                      </w:pPr>
                      <w:r w:rsidRPr="004C1D12">
                        <w:rPr>
                          <w:rFonts w:ascii="NTPreCursivefk" w:eastAsia="Times New Roman" w:hAnsi="NTPreCursivefk" w:cs="Times New Roman"/>
                          <w:bCs/>
                          <w:i/>
                          <w:sz w:val="24"/>
                          <w:szCs w:val="24"/>
                          <w:lang w:eastAsia="en-GB"/>
                        </w:rPr>
                        <w:t>E</w:t>
                      </w:r>
                      <w:r w:rsidRPr="00BF03F2">
                        <w:rPr>
                          <w:rFonts w:ascii="NTPreCursivefk" w:eastAsia="Times New Roman" w:hAnsi="NTPreCursivefk" w:cs="Times New Roman"/>
                          <w:bCs/>
                          <w:i/>
                          <w:sz w:val="24"/>
                          <w:szCs w:val="24"/>
                          <w:lang w:eastAsia="en-GB"/>
                        </w:rPr>
                        <w:t>phesians</w:t>
                      </w:r>
                      <w:r w:rsidRPr="004C1D12">
                        <w:rPr>
                          <w:rFonts w:ascii="NTPreCursivefk" w:eastAsia="Times New Roman" w:hAnsi="NTPreCursivefk" w:cs="Times New Roman"/>
                          <w:bCs/>
                          <w:i/>
                          <w:sz w:val="24"/>
                          <w:szCs w:val="24"/>
                          <w:lang w:eastAsia="en-GB"/>
                        </w:rPr>
                        <w:t xml:space="preserve"> </w:t>
                      </w:r>
                      <w:r w:rsidRPr="00BF03F2">
                        <w:rPr>
                          <w:rFonts w:ascii="NTPreCursivefk" w:eastAsia="Times New Roman" w:hAnsi="NTPreCursivefk" w:cs="Times New Roman"/>
                          <w:bCs/>
                          <w:i/>
                          <w:sz w:val="24"/>
                          <w:szCs w:val="24"/>
                          <w:lang w:eastAsia="en-GB"/>
                        </w:rPr>
                        <w:t>- 6:16 - "At all times carry faith as your shield"</w:t>
                      </w:r>
                    </w:p>
                  </w:txbxContent>
                </v:textbox>
                <w10:wrap type="square" anchorx="margin"/>
              </v:shape>
            </w:pict>
          </mc:Fallback>
        </mc:AlternateContent>
      </w:r>
    </w:p>
    <w:p w14:paraId="2EBCE32B" w14:textId="77777777" w:rsidR="009A1B00" w:rsidRDefault="009A1B00">
      <w:r w:rsidRPr="009A1B00">
        <w:rPr>
          <w:noProof/>
        </w:rPr>
        <w:drawing>
          <wp:anchor distT="0" distB="0" distL="114300" distR="114300" simplePos="0" relativeHeight="251660288" behindDoc="0" locked="0" layoutInCell="1" allowOverlap="1" wp14:anchorId="22DA8226" wp14:editId="33BFA01B">
            <wp:simplePos x="0" y="0"/>
            <wp:positionH relativeFrom="margin">
              <wp:posOffset>-285750</wp:posOffset>
            </wp:positionH>
            <wp:positionV relativeFrom="margin">
              <wp:posOffset>2654935</wp:posOffset>
            </wp:positionV>
            <wp:extent cx="2013585" cy="1817370"/>
            <wp:effectExtent l="133350" t="114300" r="139065" b="1638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13585" cy="1817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br w:type="page"/>
      </w:r>
    </w:p>
    <w:p w14:paraId="1F63AE15" w14:textId="77777777" w:rsidR="009E4E17" w:rsidRDefault="009E4E17">
      <w:pPr>
        <w:rPr>
          <w:rFonts w:ascii="NTPreCursivefk" w:hAnsi="NTPreCursivefk" w:cs="Open Sans"/>
        </w:rPr>
      </w:pPr>
      <w:r>
        <w:rPr>
          <w:noProof/>
        </w:rPr>
        <w:lastRenderedPageBreak/>
        <w:drawing>
          <wp:anchor distT="0" distB="0" distL="114300" distR="114300" simplePos="0" relativeHeight="251661312" behindDoc="0" locked="0" layoutInCell="1" allowOverlap="1" wp14:anchorId="596DFD67" wp14:editId="6B9F5133">
            <wp:simplePos x="0" y="0"/>
            <wp:positionH relativeFrom="margin">
              <wp:posOffset>579120</wp:posOffset>
            </wp:positionH>
            <wp:positionV relativeFrom="margin">
              <wp:posOffset>138430</wp:posOffset>
            </wp:positionV>
            <wp:extent cx="4625340" cy="2206625"/>
            <wp:effectExtent l="152400" t="152400" r="365760" b="365125"/>
            <wp:wrapSquare wrapText="bothSides"/>
            <wp:docPr id="2" name="Picture 2" descr="https://img.cdn.schooljotter2.com/sampled/11640653/900/4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1640653/900/43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2206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E1A1DB7" w14:textId="77777777" w:rsidR="009E4E17" w:rsidRDefault="009E4E17">
      <w:pPr>
        <w:rPr>
          <w:rFonts w:ascii="NTPreCursivefk" w:hAnsi="NTPreCursivefk" w:cs="Open Sans"/>
        </w:rPr>
      </w:pPr>
    </w:p>
    <w:p w14:paraId="5AF2D743" w14:textId="77777777" w:rsidR="009E4E17" w:rsidRDefault="009E4E17">
      <w:pPr>
        <w:rPr>
          <w:rFonts w:ascii="NTPreCursivefk" w:hAnsi="NTPreCursivefk" w:cs="Open Sans"/>
        </w:rPr>
      </w:pPr>
    </w:p>
    <w:p w14:paraId="313900C1" w14:textId="77777777" w:rsidR="009E4E17" w:rsidRDefault="009E4E17">
      <w:pPr>
        <w:rPr>
          <w:rFonts w:ascii="NTPreCursivefk" w:hAnsi="NTPreCursivefk" w:cs="Open Sans"/>
        </w:rPr>
      </w:pPr>
    </w:p>
    <w:p w14:paraId="72DEB6AA" w14:textId="77777777" w:rsidR="009E4E17" w:rsidRDefault="009E4E17">
      <w:pPr>
        <w:rPr>
          <w:rFonts w:ascii="NTPreCursivefk" w:hAnsi="NTPreCursivefk" w:cs="Open Sans"/>
        </w:rPr>
      </w:pPr>
    </w:p>
    <w:p w14:paraId="65128DB1" w14:textId="77777777" w:rsidR="009E4E17" w:rsidRDefault="009E4E17">
      <w:pPr>
        <w:rPr>
          <w:rFonts w:ascii="NTPreCursivefk" w:hAnsi="NTPreCursivefk" w:cs="Open Sans"/>
        </w:rPr>
      </w:pPr>
    </w:p>
    <w:p w14:paraId="13D2BBE9" w14:textId="77777777" w:rsidR="009E4E17" w:rsidRDefault="009E4E17">
      <w:pPr>
        <w:rPr>
          <w:rFonts w:ascii="NTPreCursivefk" w:hAnsi="NTPreCursivefk" w:cs="Open Sans"/>
        </w:rPr>
      </w:pPr>
    </w:p>
    <w:p w14:paraId="167F8FBF" w14:textId="77777777" w:rsidR="009E4E17" w:rsidRDefault="009E4E17">
      <w:pPr>
        <w:rPr>
          <w:rFonts w:ascii="NTPreCursivefk" w:hAnsi="NTPreCursivefk" w:cs="Open Sans"/>
        </w:rPr>
      </w:pPr>
    </w:p>
    <w:p w14:paraId="36BA4B68" w14:textId="77777777" w:rsidR="009E4E17" w:rsidRDefault="009E4E17">
      <w:pPr>
        <w:rPr>
          <w:rFonts w:ascii="NTPreCursivefk" w:hAnsi="NTPreCursivefk" w:cs="Open Sans"/>
        </w:rPr>
      </w:pPr>
    </w:p>
    <w:p w14:paraId="23EBB764" w14:textId="77777777" w:rsidR="009E4E17" w:rsidRDefault="009E4E17">
      <w:pPr>
        <w:rPr>
          <w:rFonts w:ascii="NTPreCursivefk" w:hAnsi="NTPreCursivefk" w:cs="Open Sans"/>
        </w:rPr>
      </w:pPr>
    </w:p>
    <w:p w14:paraId="24E72C4E" w14:textId="77777777" w:rsidR="009A1B00" w:rsidRPr="009E4E17" w:rsidRDefault="009E4E17">
      <w:pPr>
        <w:rPr>
          <w:rFonts w:ascii="NTPreCursivefk" w:hAnsi="NTPreCursivefk"/>
        </w:rPr>
      </w:pPr>
      <w:r w:rsidRPr="009E4E17">
        <w:rPr>
          <w:rFonts w:ascii="NTPreCursivefk" w:hAnsi="NTPreCursivefk" w:cs="Open Sans"/>
        </w:rPr>
        <w:t>All Saints National Academy follows the Roots and Fruits scheme, this is a Christian Collective Worship resource for primary schools, designed to support ‘whole school’ worship. Rooted in Bible teaching, twelve Christian values represent the fruit that grows as the teaching is lived out in everyday life. Each term focuses on one value which links with the season of the Church year,</w:t>
      </w:r>
      <w:r w:rsidRPr="009E4E17">
        <w:rPr>
          <w:rFonts w:ascii="Cambria" w:hAnsi="Cambria" w:cs="Cambria"/>
        </w:rPr>
        <w:t> </w:t>
      </w:r>
      <w:r w:rsidRPr="009E4E17">
        <w:rPr>
          <w:rFonts w:ascii="NTPreCursivefk" w:hAnsi="NTPreCursivefk" w:cs="Open Sans"/>
        </w:rPr>
        <w:t>an overview can be seen below:</w:t>
      </w:r>
      <w:r w:rsidRPr="009E4E17">
        <w:t xml:space="preserve"> </w:t>
      </w:r>
    </w:p>
    <w:p w14:paraId="539B6FEC" w14:textId="77777777" w:rsidR="009A1B00" w:rsidRDefault="009A1B00"/>
    <w:tbl>
      <w:tblPr>
        <w:tblStyle w:val="TableGrid"/>
        <w:tblpPr w:leftFromText="180" w:rightFromText="180" w:vertAnchor="text" w:horzAnchor="margin" w:tblpXSpec="center" w:tblpY="-407"/>
        <w:tblW w:w="10062" w:type="dxa"/>
        <w:tblLook w:val="04A0" w:firstRow="1" w:lastRow="0" w:firstColumn="1" w:lastColumn="0" w:noHBand="0" w:noVBand="1"/>
      </w:tblPr>
      <w:tblGrid>
        <w:gridCol w:w="1436"/>
        <w:gridCol w:w="1436"/>
        <w:gridCol w:w="1436"/>
        <w:gridCol w:w="1437"/>
        <w:gridCol w:w="1437"/>
        <w:gridCol w:w="1437"/>
        <w:gridCol w:w="1443"/>
      </w:tblGrid>
      <w:tr w:rsidR="009A1B00" w:rsidRPr="004C1D12" w14:paraId="59E245AD" w14:textId="77777777" w:rsidTr="009A1B00">
        <w:trPr>
          <w:trHeight w:val="198"/>
        </w:trPr>
        <w:tc>
          <w:tcPr>
            <w:tcW w:w="10062" w:type="dxa"/>
            <w:gridSpan w:val="7"/>
          </w:tcPr>
          <w:p w14:paraId="0D21846F" w14:textId="77777777" w:rsidR="009A1B00" w:rsidRPr="009E4E17" w:rsidRDefault="009A1B00" w:rsidP="009A1B00">
            <w:pPr>
              <w:jc w:val="center"/>
              <w:rPr>
                <w:rFonts w:ascii="NTPreCursivefk" w:hAnsi="NTPreCursivefk"/>
              </w:rPr>
            </w:pPr>
            <w:r w:rsidRPr="009E4E17">
              <w:rPr>
                <w:rFonts w:ascii="NTPreCursivefk" w:hAnsi="NTPreCursivefk"/>
              </w:rPr>
              <w:t>Long Term Plan for Collective Worship – All Saints National Academy 2021 – 2022</w:t>
            </w:r>
          </w:p>
        </w:tc>
      </w:tr>
      <w:tr w:rsidR="009A1B00" w:rsidRPr="004C1D12" w14:paraId="1136315D" w14:textId="77777777" w:rsidTr="009A1B00">
        <w:trPr>
          <w:trHeight w:val="198"/>
        </w:trPr>
        <w:tc>
          <w:tcPr>
            <w:tcW w:w="1436" w:type="dxa"/>
          </w:tcPr>
          <w:p w14:paraId="5897F642" w14:textId="77777777" w:rsidR="009A1B00" w:rsidRPr="009E4E17" w:rsidRDefault="009A1B00" w:rsidP="009A1B00">
            <w:pPr>
              <w:rPr>
                <w:rFonts w:ascii="NTPreCursivefk" w:hAnsi="NTPreCursivefk"/>
              </w:rPr>
            </w:pPr>
          </w:p>
        </w:tc>
        <w:tc>
          <w:tcPr>
            <w:tcW w:w="1436" w:type="dxa"/>
          </w:tcPr>
          <w:p w14:paraId="58CF17D8" w14:textId="77777777" w:rsidR="009A1B00" w:rsidRPr="009E4E17" w:rsidRDefault="009A1B00" w:rsidP="009A1B00">
            <w:pPr>
              <w:rPr>
                <w:rFonts w:ascii="NTPreCursivefk" w:hAnsi="NTPreCursivefk"/>
              </w:rPr>
            </w:pPr>
            <w:r w:rsidRPr="009E4E17">
              <w:rPr>
                <w:rFonts w:ascii="NTPreCursivefk" w:hAnsi="NTPreCursivefk"/>
              </w:rPr>
              <w:t>Autumn 1</w:t>
            </w:r>
          </w:p>
        </w:tc>
        <w:tc>
          <w:tcPr>
            <w:tcW w:w="1436" w:type="dxa"/>
          </w:tcPr>
          <w:p w14:paraId="1BD29974" w14:textId="77777777" w:rsidR="009A1B00" w:rsidRPr="009E4E17" w:rsidRDefault="009A1B00" w:rsidP="009A1B00">
            <w:pPr>
              <w:rPr>
                <w:rFonts w:ascii="NTPreCursivefk" w:hAnsi="NTPreCursivefk"/>
              </w:rPr>
            </w:pPr>
            <w:r w:rsidRPr="009E4E17">
              <w:rPr>
                <w:rFonts w:ascii="NTPreCursivefk" w:hAnsi="NTPreCursivefk"/>
              </w:rPr>
              <w:t>Autumn 2</w:t>
            </w:r>
          </w:p>
        </w:tc>
        <w:tc>
          <w:tcPr>
            <w:tcW w:w="1437" w:type="dxa"/>
          </w:tcPr>
          <w:p w14:paraId="7955C4C3" w14:textId="77777777" w:rsidR="009A1B00" w:rsidRPr="009E4E17" w:rsidRDefault="009A1B00" w:rsidP="009A1B00">
            <w:pPr>
              <w:rPr>
                <w:rFonts w:ascii="NTPreCursivefk" w:hAnsi="NTPreCursivefk"/>
              </w:rPr>
            </w:pPr>
            <w:r w:rsidRPr="009E4E17">
              <w:rPr>
                <w:rFonts w:ascii="NTPreCursivefk" w:hAnsi="NTPreCursivefk"/>
              </w:rPr>
              <w:t>Spring 1</w:t>
            </w:r>
          </w:p>
        </w:tc>
        <w:tc>
          <w:tcPr>
            <w:tcW w:w="1437" w:type="dxa"/>
          </w:tcPr>
          <w:p w14:paraId="6A6A73EF" w14:textId="77777777" w:rsidR="009A1B00" w:rsidRPr="009E4E17" w:rsidRDefault="009A1B00" w:rsidP="009A1B00">
            <w:pPr>
              <w:rPr>
                <w:rFonts w:ascii="NTPreCursivefk" w:hAnsi="NTPreCursivefk"/>
              </w:rPr>
            </w:pPr>
            <w:r w:rsidRPr="009E4E17">
              <w:rPr>
                <w:rFonts w:ascii="NTPreCursivefk" w:hAnsi="NTPreCursivefk"/>
              </w:rPr>
              <w:t>Spring 2</w:t>
            </w:r>
          </w:p>
        </w:tc>
        <w:tc>
          <w:tcPr>
            <w:tcW w:w="1437" w:type="dxa"/>
          </w:tcPr>
          <w:p w14:paraId="10EE84D9" w14:textId="77777777" w:rsidR="009A1B00" w:rsidRPr="009E4E17" w:rsidRDefault="009A1B00" w:rsidP="009A1B00">
            <w:pPr>
              <w:rPr>
                <w:rFonts w:ascii="NTPreCursivefk" w:hAnsi="NTPreCursivefk"/>
              </w:rPr>
            </w:pPr>
            <w:r w:rsidRPr="009E4E17">
              <w:rPr>
                <w:rFonts w:ascii="NTPreCursivefk" w:hAnsi="NTPreCursivefk"/>
              </w:rPr>
              <w:t>Summer 1</w:t>
            </w:r>
          </w:p>
        </w:tc>
        <w:tc>
          <w:tcPr>
            <w:tcW w:w="1443" w:type="dxa"/>
          </w:tcPr>
          <w:p w14:paraId="296B3753" w14:textId="77777777" w:rsidR="009A1B00" w:rsidRPr="009E4E17" w:rsidRDefault="009A1B00" w:rsidP="009A1B00">
            <w:pPr>
              <w:rPr>
                <w:rFonts w:ascii="NTPreCursivefk" w:hAnsi="NTPreCursivefk"/>
              </w:rPr>
            </w:pPr>
            <w:r w:rsidRPr="009E4E17">
              <w:rPr>
                <w:rFonts w:ascii="NTPreCursivefk" w:hAnsi="NTPreCursivefk"/>
              </w:rPr>
              <w:t>Summer 2</w:t>
            </w:r>
          </w:p>
        </w:tc>
      </w:tr>
      <w:tr w:rsidR="009A1B00" w:rsidRPr="004C1D12" w14:paraId="6B3107D1" w14:textId="77777777" w:rsidTr="009A1B00">
        <w:trPr>
          <w:trHeight w:val="198"/>
        </w:trPr>
        <w:tc>
          <w:tcPr>
            <w:tcW w:w="1436" w:type="dxa"/>
          </w:tcPr>
          <w:p w14:paraId="671077D4" w14:textId="77777777" w:rsidR="009A1B00" w:rsidRPr="009E4E17" w:rsidRDefault="009A1B00" w:rsidP="009A1B00">
            <w:pPr>
              <w:rPr>
                <w:rFonts w:ascii="NTPreCursivefk" w:hAnsi="NTPreCursivefk"/>
              </w:rPr>
            </w:pPr>
            <w:r w:rsidRPr="009E4E17">
              <w:rPr>
                <w:rFonts w:ascii="NTPreCursivefk" w:hAnsi="NTPreCursivefk"/>
              </w:rPr>
              <w:t>Theme</w:t>
            </w:r>
          </w:p>
        </w:tc>
        <w:tc>
          <w:tcPr>
            <w:tcW w:w="1436" w:type="dxa"/>
          </w:tcPr>
          <w:p w14:paraId="7DD1DEF2" w14:textId="77777777" w:rsidR="009A1B00" w:rsidRPr="009E4E17" w:rsidRDefault="009A1B00" w:rsidP="009A1B00">
            <w:pPr>
              <w:rPr>
                <w:rFonts w:ascii="NTPreCursivefk" w:hAnsi="NTPreCursivefk"/>
              </w:rPr>
            </w:pPr>
            <w:r w:rsidRPr="009E4E17">
              <w:rPr>
                <w:rFonts w:ascii="NTPreCursivefk" w:hAnsi="NTPreCursivefk"/>
              </w:rPr>
              <w:t xml:space="preserve">Generosity </w:t>
            </w:r>
          </w:p>
        </w:tc>
        <w:tc>
          <w:tcPr>
            <w:tcW w:w="1436" w:type="dxa"/>
          </w:tcPr>
          <w:p w14:paraId="7762EF6F" w14:textId="77777777" w:rsidR="009A1B00" w:rsidRPr="009E4E17" w:rsidRDefault="009A1B00" w:rsidP="009A1B00">
            <w:pPr>
              <w:rPr>
                <w:rFonts w:ascii="NTPreCursivefk" w:hAnsi="NTPreCursivefk"/>
              </w:rPr>
            </w:pPr>
            <w:r w:rsidRPr="009E4E17">
              <w:rPr>
                <w:rFonts w:ascii="NTPreCursivefk" w:hAnsi="NTPreCursivefk"/>
              </w:rPr>
              <w:t>Compassion</w:t>
            </w:r>
          </w:p>
        </w:tc>
        <w:tc>
          <w:tcPr>
            <w:tcW w:w="1437" w:type="dxa"/>
          </w:tcPr>
          <w:p w14:paraId="2988698A" w14:textId="77777777" w:rsidR="009A1B00" w:rsidRPr="009E4E17" w:rsidRDefault="009A1B00" w:rsidP="009A1B00">
            <w:pPr>
              <w:rPr>
                <w:rFonts w:ascii="NTPreCursivefk" w:hAnsi="NTPreCursivefk"/>
              </w:rPr>
            </w:pPr>
            <w:r w:rsidRPr="009E4E17">
              <w:rPr>
                <w:rFonts w:ascii="NTPreCursivefk" w:hAnsi="NTPreCursivefk"/>
              </w:rPr>
              <w:t xml:space="preserve">Courage </w:t>
            </w:r>
          </w:p>
        </w:tc>
        <w:tc>
          <w:tcPr>
            <w:tcW w:w="1437" w:type="dxa"/>
          </w:tcPr>
          <w:p w14:paraId="7145A27B" w14:textId="77777777" w:rsidR="009A1B00" w:rsidRPr="009E4E17" w:rsidRDefault="009A1B00" w:rsidP="009A1B00">
            <w:pPr>
              <w:rPr>
                <w:rFonts w:ascii="NTPreCursivefk" w:hAnsi="NTPreCursivefk"/>
              </w:rPr>
            </w:pPr>
            <w:r w:rsidRPr="009E4E17">
              <w:rPr>
                <w:rFonts w:ascii="NTPreCursivefk" w:hAnsi="NTPreCursivefk"/>
              </w:rPr>
              <w:t>Forgiveness</w:t>
            </w:r>
          </w:p>
        </w:tc>
        <w:tc>
          <w:tcPr>
            <w:tcW w:w="1437" w:type="dxa"/>
          </w:tcPr>
          <w:p w14:paraId="1777303D" w14:textId="77777777" w:rsidR="009A1B00" w:rsidRPr="009E4E17" w:rsidRDefault="009A1B00" w:rsidP="009A1B00">
            <w:pPr>
              <w:rPr>
                <w:rFonts w:ascii="NTPreCursivefk" w:hAnsi="NTPreCursivefk"/>
              </w:rPr>
            </w:pPr>
            <w:r w:rsidRPr="009E4E17">
              <w:rPr>
                <w:rFonts w:ascii="NTPreCursivefk" w:hAnsi="NTPreCursivefk"/>
              </w:rPr>
              <w:t xml:space="preserve">Friendship </w:t>
            </w:r>
          </w:p>
        </w:tc>
        <w:tc>
          <w:tcPr>
            <w:tcW w:w="1443" w:type="dxa"/>
          </w:tcPr>
          <w:p w14:paraId="528248D5" w14:textId="77777777" w:rsidR="009A1B00" w:rsidRPr="009E4E17" w:rsidRDefault="009A1B00" w:rsidP="009A1B00">
            <w:pPr>
              <w:rPr>
                <w:rFonts w:ascii="NTPreCursivefk" w:hAnsi="NTPreCursivefk"/>
              </w:rPr>
            </w:pPr>
            <w:r w:rsidRPr="009E4E17">
              <w:rPr>
                <w:rFonts w:ascii="NTPreCursivefk" w:hAnsi="NTPreCursivefk"/>
              </w:rPr>
              <w:t xml:space="preserve">Respect </w:t>
            </w:r>
          </w:p>
        </w:tc>
      </w:tr>
      <w:tr w:rsidR="009A1B00" w:rsidRPr="004C1D12" w14:paraId="00E372F6" w14:textId="77777777" w:rsidTr="009A1B00">
        <w:trPr>
          <w:trHeight w:val="446"/>
        </w:trPr>
        <w:tc>
          <w:tcPr>
            <w:tcW w:w="1436" w:type="dxa"/>
          </w:tcPr>
          <w:p w14:paraId="5305C11B" w14:textId="77777777" w:rsidR="009A1B00" w:rsidRPr="009E4E17" w:rsidRDefault="009A1B00" w:rsidP="009A1B00">
            <w:pPr>
              <w:rPr>
                <w:rFonts w:ascii="NTPreCursivefk" w:hAnsi="NTPreCursivefk"/>
              </w:rPr>
            </w:pPr>
            <w:r w:rsidRPr="009E4E17">
              <w:rPr>
                <w:rFonts w:ascii="NTPreCursivefk" w:hAnsi="NTPreCursivefk"/>
              </w:rPr>
              <w:t xml:space="preserve">Celebratory Event </w:t>
            </w:r>
          </w:p>
        </w:tc>
        <w:tc>
          <w:tcPr>
            <w:tcW w:w="1436" w:type="dxa"/>
          </w:tcPr>
          <w:p w14:paraId="1ECDFD1B" w14:textId="77777777" w:rsidR="009A1B00" w:rsidRPr="009E4E17" w:rsidRDefault="009A1B00" w:rsidP="009A1B00">
            <w:pPr>
              <w:rPr>
                <w:rFonts w:ascii="NTPreCursivefk" w:hAnsi="NTPreCursivefk"/>
              </w:rPr>
            </w:pPr>
            <w:r w:rsidRPr="009E4E17">
              <w:rPr>
                <w:rFonts w:ascii="NTPreCursivefk" w:hAnsi="NTPreCursivefk"/>
              </w:rPr>
              <w:t>Harvest: Giving as God Gives</w:t>
            </w:r>
          </w:p>
        </w:tc>
        <w:tc>
          <w:tcPr>
            <w:tcW w:w="1436" w:type="dxa"/>
          </w:tcPr>
          <w:p w14:paraId="5F73B58C" w14:textId="77777777" w:rsidR="009A1B00" w:rsidRPr="009E4E17" w:rsidRDefault="009A1B00" w:rsidP="009A1B00">
            <w:pPr>
              <w:rPr>
                <w:rFonts w:ascii="NTPreCursivefk" w:hAnsi="NTPreCursivefk"/>
              </w:rPr>
            </w:pPr>
            <w:r w:rsidRPr="009E4E17">
              <w:rPr>
                <w:rFonts w:ascii="NTPreCursivefk" w:hAnsi="NTPreCursivefk"/>
              </w:rPr>
              <w:t xml:space="preserve">Christmas: God of the unexpected  </w:t>
            </w:r>
          </w:p>
        </w:tc>
        <w:tc>
          <w:tcPr>
            <w:tcW w:w="1437" w:type="dxa"/>
          </w:tcPr>
          <w:p w14:paraId="7508934C" w14:textId="77777777" w:rsidR="009A1B00" w:rsidRPr="009E4E17" w:rsidRDefault="009A1B00" w:rsidP="009A1B00">
            <w:pPr>
              <w:rPr>
                <w:rFonts w:ascii="NTPreCursivefk" w:hAnsi="NTPreCursivefk"/>
              </w:rPr>
            </w:pPr>
            <w:r w:rsidRPr="009E4E17">
              <w:rPr>
                <w:rFonts w:ascii="NTPreCursivefk" w:hAnsi="NTPreCursivefk"/>
              </w:rPr>
              <w:t>Candlemas: Trusting God’s promises</w:t>
            </w:r>
          </w:p>
        </w:tc>
        <w:tc>
          <w:tcPr>
            <w:tcW w:w="1437" w:type="dxa"/>
          </w:tcPr>
          <w:p w14:paraId="6507C9D6" w14:textId="77777777" w:rsidR="009A1B00" w:rsidRPr="009E4E17" w:rsidRDefault="009A1B00" w:rsidP="009A1B00">
            <w:pPr>
              <w:rPr>
                <w:rFonts w:ascii="NTPreCursivefk" w:hAnsi="NTPreCursivefk"/>
              </w:rPr>
            </w:pPr>
            <w:r w:rsidRPr="009E4E17">
              <w:rPr>
                <w:rFonts w:ascii="NTPreCursivefk" w:hAnsi="NTPreCursivefk"/>
              </w:rPr>
              <w:t xml:space="preserve">Lent and Easter: When darkness turned to light </w:t>
            </w:r>
          </w:p>
        </w:tc>
        <w:tc>
          <w:tcPr>
            <w:tcW w:w="1437" w:type="dxa"/>
          </w:tcPr>
          <w:p w14:paraId="76D70110" w14:textId="77777777" w:rsidR="009A1B00" w:rsidRPr="009E4E17" w:rsidRDefault="009A1B00" w:rsidP="009A1B00">
            <w:pPr>
              <w:rPr>
                <w:rFonts w:ascii="NTPreCursivefk" w:hAnsi="NTPreCursivefk"/>
              </w:rPr>
            </w:pPr>
            <w:r w:rsidRPr="009E4E17">
              <w:rPr>
                <w:rFonts w:ascii="NTPreCursivefk" w:hAnsi="NTPreCursivefk"/>
              </w:rPr>
              <w:t xml:space="preserve">Pentecost: Knowing God’s presence </w:t>
            </w:r>
          </w:p>
        </w:tc>
        <w:tc>
          <w:tcPr>
            <w:tcW w:w="1443" w:type="dxa"/>
          </w:tcPr>
          <w:p w14:paraId="3150B95A" w14:textId="77777777" w:rsidR="009A1B00" w:rsidRPr="009E4E17" w:rsidRDefault="009A1B00" w:rsidP="009A1B00">
            <w:pPr>
              <w:rPr>
                <w:rFonts w:ascii="NTPreCursivefk" w:hAnsi="NTPreCursivefk"/>
              </w:rPr>
            </w:pPr>
            <w:r w:rsidRPr="009E4E17">
              <w:rPr>
                <w:rFonts w:ascii="NTPreCursivefk" w:hAnsi="NTPreCursivefk"/>
              </w:rPr>
              <w:t>Trinity: God’s never-ending love</w:t>
            </w:r>
          </w:p>
        </w:tc>
      </w:tr>
      <w:tr w:rsidR="008E005D" w:rsidRPr="004C1D12" w14:paraId="0872F624" w14:textId="77777777" w:rsidTr="009A1B00">
        <w:trPr>
          <w:trHeight w:val="446"/>
        </w:trPr>
        <w:tc>
          <w:tcPr>
            <w:tcW w:w="1436" w:type="dxa"/>
          </w:tcPr>
          <w:p w14:paraId="30BE02DD" w14:textId="77777777" w:rsidR="008E005D" w:rsidRPr="009E4E17" w:rsidRDefault="008E005D" w:rsidP="009A1B00">
            <w:pPr>
              <w:rPr>
                <w:rFonts w:ascii="NTPreCursivefk" w:hAnsi="NTPreCursivefk"/>
              </w:rPr>
            </w:pPr>
            <w:r w:rsidRPr="009E4E17">
              <w:rPr>
                <w:rFonts w:ascii="NTPreCursivefk" w:hAnsi="NTPreCursivefk"/>
              </w:rPr>
              <w:t>Christian festivals throughout the year</w:t>
            </w:r>
          </w:p>
        </w:tc>
        <w:tc>
          <w:tcPr>
            <w:tcW w:w="1436" w:type="dxa"/>
          </w:tcPr>
          <w:p w14:paraId="0480944F" w14:textId="77777777" w:rsidR="008E005D" w:rsidRPr="009E4E17" w:rsidRDefault="008E005D" w:rsidP="009A1B00">
            <w:pPr>
              <w:rPr>
                <w:rFonts w:ascii="NTPreCursivefk" w:hAnsi="NTPreCursivefk"/>
              </w:rPr>
            </w:pPr>
            <w:r w:rsidRPr="009E4E17">
              <w:rPr>
                <w:rFonts w:ascii="NTPreCursivefk" w:hAnsi="NTPreCursivefk"/>
              </w:rPr>
              <w:t>Harvest</w:t>
            </w:r>
          </w:p>
        </w:tc>
        <w:tc>
          <w:tcPr>
            <w:tcW w:w="1436" w:type="dxa"/>
          </w:tcPr>
          <w:p w14:paraId="53C64645" w14:textId="77777777" w:rsidR="008E005D" w:rsidRPr="009E4E17" w:rsidRDefault="008E005D" w:rsidP="009A1B00">
            <w:pPr>
              <w:rPr>
                <w:rFonts w:ascii="NTPreCursivefk" w:hAnsi="NTPreCursivefk"/>
              </w:rPr>
            </w:pPr>
            <w:r w:rsidRPr="009E4E17">
              <w:rPr>
                <w:rFonts w:ascii="NTPreCursivefk" w:hAnsi="NTPreCursivefk"/>
              </w:rPr>
              <w:t xml:space="preserve">Advent </w:t>
            </w:r>
          </w:p>
        </w:tc>
        <w:tc>
          <w:tcPr>
            <w:tcW w:w="1437" w:type="dxa"/>
          </w:tcPr>
          <w:p w14:paraId="7882A3A9" w14:textId="77777777" w:rsidR="008E005D" w:rsidRPr="009E4E17" w:rsidRDefault="008E005D" w:rsidP="009A1B00">
            <w:pPr>
              <w:rPr>
                <w:rFonts w:ascii="NTPreCursivefk" w:hAnsi="NTPreCursivefk"/>
              </w:rPr>
            </w:pPr>
            <w:r w:rsidRPr="009E4E17">
              <w:rPr>
                <w:rFonts w:ascii="NTPreCursivefk" w:hAnsi="NTPreCursivefk"/>
              </w:rPr>
              <w:t>Epiphany Candlemas Ash Wednesday Lent</w:t>
            </w:r>
          </w:p>
        </w:tc>
        <w:tc>
          <w:tcPr>
            <w:tcW w:w="1437" w:type="dxa"/>
          </w:tcPr>
          <w:p w14:paraId="46CD83C7" w14:textId="77777777" w:rsidR="008E005D" w:rsidRPr="009E4E17" w:rsidRDefault="008E005D" w:rsidP="009A1B00">
            <w:pPr>
              <w:rPr>
                <w:rFonts w:ascii="NTPreCursivefk" w:hAnsi="NTPreCursivefk"/>
              </w:rPr>
            </w:pPr>
            <w:r w:rsidRPr="009E4E17">
              <w:rPr>
                <w:rFonts w:ascii="NTPreCursivefk" w:hAnsi="NTPreCursivefk"/>
              </w:rPr>
              <w:t>Holy Week Palm Sunday Maundy Thursday Good Friday Easter Sunday</w:t>
            </w:r>
          </w:p>
        </w:tc>
        <w:tc>
          <w:tcPr>
            <w:tcW w:w="1437" w:type="dxa"/>
          </w:tcPr>
          <w:p w14:paraId="55454D06" w14:textId="77777777" w:rsidR="008E005D" w:rsidRPr="009E4E17" w:rsidRDefault="008E005D" w:rsidP="009A1B00">
            <w:pPr>
              <w:rPr>
                <w:rFonts w:ascii="NTPreCursivefk" w:hAnsi="NTPreCursivefk"/>
              </w:rPr>
            </w:pPr>
            <w:r w:rsidRPr="009E4E17">
              <w:rPr>
                <w:rFonts w:ascii="NTPreCursivefk" w:hAnsi="NTPreCursivefk"/>
              </w:rPr>
              <w:t>Christian Aid week Ascension Day</w:t>
            </w:r>
          </w:p>
        </w:tc>
        <w:tc>
          <w:tcPr>
            <w:tcW w:w="1443" w:type="dxa"/>
          </w:tcPr>
          <w:p w14:paraId="5EA8AFF3" w14:textId="77777777" w:rsidR="008E005D" w:rsidRPr="009E4E17" w:rsidRDefault="008E005D" w:rsidP="009A1B00">
            <w:pPr>
              <w:rPr>
                <w:rFonts w:ascii="NTPreCursivefk" w:hAnsi="NTPreCursivefk"/>
              </w:rPr>
            </w:pPr>
          </w:p>
        </w:tc>
      </w:tr>
      <w:tr w:rsidR="008E005D" w:rsidRPr="004C1D12" w14:paraId="7571DE76" w14:textId="77777777" w:rsidTr="009A1B00">
        <w:trPr>
          <w:trHeight w:val="446"/>
        </w:trPr>
        <w:tc>
          <w:tcPr>
            <w:tcW w:w="1436" w:type="dxa"/>
          </w:tcPr>
          <w:p w14:paraId="3D597608" w14:textId="77777777" w:rsidR="008E005D" w:rsidRPr="009E4E17" w:rsidRDefault="008E005D" w:rsidP="009A1B00">
            <w:pPr>
              <w:rPr>
                <w:rFonts w:ascii="NTPreCursivefk" w:hAnsi="NTPreCursivefk"/>
              </w:rPr>
            </w:pPr>
            <w:r w:rsidRPr="009E4E17">
              <w:rPr>
                <w:rFonts w:ascii="NTPreCursivefk" w:hAnsi="NTPreCursivefk"/>
              </w:rPr>
              <w:t>Other faith festivals throughout the year</w:t>
            </w:r>
          </w:p>
        </w:tc>
        <w:tc>
          <w:tcPr>
            <w:tcW w:w="1436" w:type="dxa"/>
          </w:tcPr>
          <w:p w14:paraId="2C11D82A" w14:textId="77777777" w:rsidR="008E005D" w:rsidRPr="009E4E17" w:rsidRDefault="008E005D" w:rsidP="009A1B00">
            <w:pPr>
              <w:rPr>
                <w:rFonts w:ascii="NTPreCursivefk" w:hAnsi="NTPreCursivefk"/>
              </w:rPr>
            </w:pPr>
          </w:p>
        </w:tc>
        <w:tc>
          <w:tcPr>
            <w:tcW w:w="1436" w:type="dxa"/>
          </w:tcPr>
          <w:p w14:paraId="439E9322" w14:textId="77777777" w:rsidR="008E005D" w:rsidRPr="009E4E17" w:rsidRDefault="008E005D" w:rsidP="009A1B00">
            <w:pPr>
              <w:rPr>
                <w:rFonts w:ascii="NTPreCursivefk" w:hAnsi="NTPreCursivefk"/>
              </w:rPr>
            </w:pPr>
            <w:r w:rsidRPr="009E4E17">
              <w:rPr>
                <w:rFonts w:ascii="NTPreCursivefk" w:hAnsi="NTPreCursivefk"/>
              </w:rPr>
              <w:t>Hanukah Diwali</w:t>
            </w:r>
          </w:p>
        </w:tc>
        <w:tc>
          <w:tcPr>
            <w:tcW w:w="1437" w:type="dxa"/>
          </w:tcPr>
          <w:p w14:paraId="357F4AF5" w14:textId="77777777" w:rsidR="008E005D" w:rsidRPr="009E4E17" w:rsidRDefault="008E005D" w:rsidP="009A1B00">
            <w:pPr>
              <w:rPr>
                <w:rFonts w:ascii="NTPreCursivefk" w:hAnsi="NTPreCursivefk"/>
              </w:rPr>
            </w:pPr>
            <w:r w:rsidRPr="009E4E17">
              <w:rPr>
                <w:rFonts w:ascii="NTPreCursivefk" w:hAnsi="NTPreCursivefk"/>
              </w:rPr>
              <w:t>Chinese New Year</w:t>
            </w:r>
          </w:p>
        </w:tc>
        <w:tc>
          <w:tcPr>
            <w:tcW w:w="1437" w:type="dxa"/>
          </w:tcPr>
          <w:p w14:paraId="6F6B570B" w14:textId="77777777" w:rsidR="008E005D" w:rsidRPr="009E4E17" w:rsidRDefault="008E005D" w:rsidP="009A1B00">
            <w:pPr>
              <w:rPr>
                <w:rFonts w:ascii="NTPreCursivefk" w:hAnsi="NTPreCursivefk"/>
              </w:rPr>
            </w:pPr>
            <w:r w:rsidRPr="009E4E17">
              <w:rPr>
                <w:rFonts w:ascii="NTPreCursivefk" w:hAnsi="NTPreCursivefk"/>
              </w:rPr>
              <w:t>Passover Pesach</w:t>
            </w:r>
          </w:p>
        </w:tc>
        <w:tc>
          <w:tcPr>
            <w:tcW w:w="1437" w:type="dxa"/>
          </w:tcPr>
          <w:p w14:paraId="03F72A20" w14:textId="77777777" w:rsidR="008E005D" w:rsidRPr="009E4E17" w:rsidRDefault="008E005D" w:rsidP="009A1B00">
            <w:pPr>
              <w:rPr>
                <w:rFonts w:ascii="NTPreCursivefk" w:hAnsi="NTPreCursivefk"/>
              </w:rPr>
            </w:pPr>
            <w:r w:rsidRPr="009E4E17">
              <w:rPr>
                <w:rFonts w:ascii="NTPreCursivefk" w:hAnsi="NTPreCursivefk"/>
              </w:rPr>
              <w:t>Eid</w:t>
            </w:r>
          </w:p>
        </w:tc>
        <w:tc>
          <w:tcPr>
            <w:tcW w:w="1443" w:type="dxa"/>
          </w:tcPr>
          <w:p w14:paraId="3C17BB1B" w14:textId="77777777" w:rsidR="008E005D" w:rsidRPr="009E4E17" w:rsidRDefault="008E005D" w:rsidP="009A1B00">
            <w:pPr>
              <w:rPr>
                <w:rFonts w:ascii="NTPreCursivefk" w:hAnsi="NTPreCursivefk"/>
              </w:rPr>
            </w:pPr>
          </w:p>
        </w:tc>
      </w:tr>
    </w:tbl>
    <w:p w14:paraId="2C704509" w14:textId="77777777" w:rsidR="009A1B00" w:rsidRPr="004C1D12" w:rsidRDefault="009A1B00" w:rsidP="009A1B00">
      <w:pPr>
        <w:spacing w:after="0" w:line="240" w:lineRule="auto"/>
        <w:jc w:val="center"/>
        <w:rPr>
          <w:rFonts w:ascii="NTPreCursivefk" w:hAnsi="NTPreCursivefk" w:cstheme="minorHAnsi"/>
          <w:color w:val="000000" w:themeColor="text1"/>
          <w:sz w:val="24"/>
          <w:szCs w:val="24"/>
        </w:rPr>
      </w:pPr>
      <w:r w:rsidRPr="004C1D12">
        <w:rPr>
          <w:rFonts w:ascii="NTPreCursivefk" w:hAnsi="NTPreCursivefk"/>
          <w:sz w:val="24"/>
          <w:szCs w:val="24"/>
        </w:rPr>
        <w:t xml:space="preserve">The school values of </w:t>
      </w:r>
      <w:r w:rsidRPr="004C1D12">
        <w:rPr>
          <w:rFonts w:ascii="NTPreCursivefk" w:hAnsi="NTPreCursivefk" w:cstheme="minorHAnsi"/>
          <w:color w:val="000000" w:themeColor="text1"/>
          <w:sz w:val="24"/>
          <w:szCs w:val="24"/>
        </w:rPr>
        <w:t>Dignity &amp; Respect (Reception); Community (Y1&amp;2); Hope &amp; Aspiration (Y3&amp;4); Wisdom (Y5&amp;6); Resilience (</w:t>
      </w:r>
      <w:r w:rsidR="00B93D01">
        <w:rPr>
          <w:rFonts w:ascii="NTPreCursivefk" w:hAnsi="NTPreCursivefk" w:cstheme="minorHAnsi"/>
          <w:color w:val="000000" w:themeColor="text1"/>
          <w:sz w:val="24"/>
          <w:szCs w:val="24"/>
        </w:rPr>
        <w:t>S</w:t>
      </w:r>
      <w:r w:rsidRPr="004C1D12">
        <w:rPr>
          <w:rFonts w:ascii="NTPreCursivefk" w:hAnsi="NTPreCursivefk" w:cstheme="minorHAnsi"/>
          <w:color w:val="000000" w:themeColor="text1"/>
          <w:sz w:val="24"/>
          <w:szCs w:val="24"/>
        </w:rPr>
        <w:t>taff) will</w:t>
      </w:r>
      <w:r w:rsidRPr="004C1D12">
        <w:rPr>
          <w:rFonts w:ascii="NTPreCursivefk" w:hAnsi="NTPreCursivefk"/>
          <w:sz w:val="24"/>
          <w:szCs w:val="24"/>
        </w:rPr>
        <w:t xml:space="preserve"> be entwined throughout.</w:t>
      </w:r>
    </w:p>
    <w:p w14:paraId="6A1540F6" w14:textId="77777777" w:rsidR="009A1B00" w:rsidRDefault="009A1B00" w:rsidP="009E4E17">
      <w:pPr>
        <w:jc w:val="center"/>
        <w:rPr>
          <w:rFonts w:ascii="NTPreCursivefk" w:hAnsi="NTPreCursivefk"/>
          <w:sz w:val="24"/>
          <w:szCs w:val="24"/>
        </w:rPr>
      </w:pPr>
      <w:r w:rsidRPr="004C1D12">
        <w:rPr>
          <w:rFonts w:ascii="NTPreCursivefk" w:hAnsi="NTPreCursivefk"/>
          <w:sz w:val="24"/>
          <w:szCs w:val="24"/>
        </w:rPr>
        <w:t>Christmas, Easter, Harvest, Eid and other key faith festivals will be included as appropriate.</w:t>
      </w:r>
    </w:p>
    <w:p w14:paraId="4C69FD46" w14:textId="77777777" w:rsidR="009E4E17" w:rsidRDefault="009E4E17" w:rsidP="009E4E17">
      <w:pPr>
        <w:jc w:val="center"/>
        <w:rPr>
          <w:rFonts w:ascii="NTPreCursivefk" w:hAnsi="NTPreCursivefk"/>
          <w:sz w:val="24"/>
          <w:szCs w:val="24"/>
        </w:rPr>
      </w:pPr>
    </w:p>
    <w:p w14:paraId="19265374" w14:textId="77777777" w:rsidR="009E4E17" w:rsidRDefault="009E4E17" w:rsidP="009E4E17">
      <w:pPr>
        <w:jc w:val="center"/>
        <w:rPr>
          <w:rFonts w:ascii="NTPreCursivefk" w:hAnsi="NTPreCursivefk"/>
          <w:sz w:val="24"/>
          <w:szCs w:val="24"/>
        </w:rPr>
      </w:pPr>
    </w:p>
    <w:p w14:paraId="6E5C47A1" w14:textId="77777777" w:rsidR="009E4E17" w:rsidRPr="00173AAB" w:rsidRDefault="009E4E17" w:rsidP="009E4E17">
      <w:pPr>
        <w:jc w:val="center"/>
        <w:rPr>
          <w:rFonts w:ascii="NTPreCursivefk" w:hAnsi="NTPreCursivefk"/>
          <w:sz w:val="24"/>
          <w:szCs w:val="24"/>
        </w:rPr>
      </w:pPr>
    </w:p>
    <w:tbl>
      <w:tblPr>
        <w:tblStyle w:val="TableGrid"/>
        <w:tblpPr w:leftFromText="180" w:rightFromText="180" w:vertAnchor="text" w:horzAnchor="margin" w:tblpY="178"/>
        <w:tblW w:w="8670" w:type="dxa"/>
        <w:tblLook w:val="04A0" w:firstRow="1" w:lastRow="0" w:firstColumn="1" w:lastColumn="0" w:noHBand="0" w:noVBand="1"/>
      </w:tblPr>
      <w:tblGrid>
        <w:gridCol w:w="2409"/>
        <w:gridCol w:w="6261"/>
      </w:tblGrid>
      <w:tr w:rsidR="009A1B00" w:rsidRPr="004C1D12" w14:paraId="375198EF" w14:textId="77777777" w:rsidTr="009A1B00">
        <w:trPr>
          <w:trHeight w:val="273"/>
        </w:trPr>
        <w:tc>
          <w:tcPr>
            <w:tcW w:w="8670" w:type="dxa"/>
            <w:gridSpan w:val="2"/>
          </w:tcPr>
          <w:p w14:paraId="6534D80F" w14:textId="77777777" w:rsidR="009A1B00" w:rsidRPr="009E4E17" w:rsidRDefault="009A1B00" w:rsidP="009A1B00">
            <w:pPr>
              <w:pStyle w:val="ListParagraph"/>
              <w:ind w:left="0"/>
              <w:jc w:val="center"/>
              <w:rPr>
                <w:rFonts w:ascii="NTPreCursivefk" w:hAnsi="NTPreCursivefk" w:cstheme="minorHAnsi"/>
                <w:bCs/>
                <w:sz w:val="24"/>
                <w:szCs w:val="24"/>
              </w:rPr>
            </w:pPr>
            <w:r w:rsidRPr="009E4E17">
              <w:rPr>
                <w:rFonts w:ascii="NTPreCursivefk" w:hAnsi="NTPreCursivefk" w:cstheme="minorHAnsi"/>
                <w:bCs/>
                <w:sz w:val="24"/>
                <w:szCs w:val="24"/>
              </w:rPr>
              <w:t>School Worship Weekly Timetable 2021 - 2022</w:t>
            </w:r>
          </w:p>
        </w:tc>
      </w:tr>
      <w:tr w:rsidR="009E4E17" w:rsidRPr="004C1D12" w14:paraId="2CACD6BB" w14:textId="77777777" w:rsidTr="006B5B13">
        <w:trPr>
          <w:trHeight w:val="273"/>
        </w:trPr>
        <w:tc>
          <w:tcPr>
            <w:tcW w:w="2409" w:type="dxa"/>
          </w:tcPr>
          <w:p w14:paraId="5064C85D" w14:textId="77777777"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theme="minorHAnsi"/>
                <w:bCs/>
                <w:sz w:val="24"/>
                <w:szCs w:val="24"/>
              </w:rPr>
              <w:t>Monday</w:t>
            </w:r>
          </w:p>
        </w:tc>
        <w:tc>
          <w:tcPr>
            <w:tcW w:w="6261" w:type="dxa"/>
          </w:tcPr>
          <w:p w14:paraId="456772D3" w14:textId="6F39753F" w:rsidR="002B0EF0" w:rsidRPr="009E4E17" w:rsidRDefault="002B0EF0" w:rsidP="009A1B00">
            <w:pPr>
              <w:pStyle w:val="ListParagraph"/>
              <w:ind w:left="0"/>
              <w:rPr>
                <w:rFonts w:ascii="NTPreCursivefk" w:hAnsi="NTPreCursivefk" w:cstheme="minorHAnsi"/>
                <w:bCs/>
                <w:sz w:val="24"/>
                <w:szCs w:val="24"/>
              </w:rPr>
            </w:pPr>
            <w:r w:rsidRPr="009E4E17">
              <w:rPr>
                <w:rFonts w:ascii="NTPreCursivefk" w:hAnsi="NTPreCursivefk" w:cs="Open Sans"/>
                <w:sz w:val="24"/>
                <w:szCs w:val="24"/>
              </w:rPr>
              <w:t xml:space="preserve">Whole school </w:t>
            </w:r>
            <w:r w:rsidR="008D7A8D">
              <w:rPr>
                <w:rFonts w:ascii="NTPreCursivefk" w:hAnsi="NTPreCursivefk" w:cs="Open Sans"/>
                <w:sz w:val="24"/>
                <w:szCs w:val="24"/>
              </w:rPr>
              <w:t>‘Our Christian Values’ worship led by SLT</w:t>
            </w:r>
          </w:p>
        </w:tc>
      </w:tr>
      <w:tr w:rsidR="009E4E17" w:rsidRPr="004C1D12" w14:paraId="568CE83A" w14:textId="77777777" w:rsidTr="004671F4">
        <w:trPr>
          <w:trHeight w:val="273"/>
        </w:trPr>
        <w:tc>
          <w:tcPr>
            <w:tcW w:w="2409" w:type="dxa"/>
          </w:tcPr>
          <w:p w14:paraId="7DB681BF" w14:textId="77777777"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theme="minorHAnsi"/>
                <w:bCs/>
                <w:sz w:val="24"/>
                <w:szCs w:val="24"/>
              </w:rPr>
              <w:t>Tuesday</w:t>
            </w:r>
          </w:p>
        </w:tc>
        <w:tc>
          <w:tcPr>
            <w:tcW w:w="6261" w:type="dxa"/>
          </w:tcPr>
          <w:p w14:paraId="5D9C76F8" w14:textId="1A6A8229"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Open Sans"/>
                <w:sz w:val="24"/>
                <w:szCs w:val="24"/>
              </w:rPr>
              <w:t xml:space="preserve">Class worship led by class teachers – reflection on </w:t>
            </w:r>
            <w:r w:rsidR="00F73040">
              <w:rPr>
                <w:rFonts w:ascii="NTPreCursivefk" w:hAnsi="NTPreCursivefk" w:cs="Open Sans"/>
                <w:sz w:val="24"/>
                <w:szCs w:val="24"/>
              </w:rPr>
              <w:t>Friday</w:t>
            </w:r>
            <w:r w:rsidRPr="009E4E17">
              <w:rPr>
                <w:rFonts w:ascii="NTPreCursivefk" w:hAnsi="NTPreCursivefk" w:cs="Open Sans"/>
                <w:sz w:val="24"/>
                <w:szCs w:val="24"/>
              </w:rPr>
              <w:t>’s worship</w:t>
            </w:r>
          </w:p>
        </w:tc>
      </w:tr>
      <w:tr w:rsidR="009E4E17" w:rsidRPr="004C1D12" w14:paraId="1877AE61" w14:textId="77777777" w:rsidTr="004A33DE">
        <w:trPr>
          <w:trHeight w:val="334"/>
        </w:trPr>
        <w:tc>
          <w:tcPr>
            <w:tcW w:w="2409" w:type="dxa"/>
          </w:tcPr>
          <w:p w14:paraId="76B5D4A1" w14:textId="77777777"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theme="minorHAnsi"/>
                <w:bCs/>
                <w:sz w:val="24"/>
                <w:szCs w:val="24"/>
              </w:rPr>
              <w:t>Wednesday</w:t>
            </w:r>
          </w:p>
        </w:tc>
        <w:tc>
          <w:tcPr>
            <w:tcW w:w="6261" w:type="dxa"/>
          </w:tcPr>
          <w:p w14:paraId="38AB2358" w14:textId="038086E0"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Open Sans"/>
                <w:sz w:val="24"/>
                <w:szCs w:val="24"/>
              </w:rPr>
              <w:t xml:space="preserve">Key Stage </w:t>
            </w:r>
            <w:r w:rsidR="00AE5093">
              <w:rPr>
                <w:rFonts w:ascii="NTPreCursivefk" w:hAnsi="NTPreCursivefk" w:cs="Open Sans"/>
                <w:sz w:val="24"/>
                <w:szCs w:val="24"/>
              </w:rPr>
              <w:t>Songs of Praise</w:t>
            </w:r>
            <w:r w:rsidRPr="009E4E17">
              <w:rPr>
                <w:rFonts w:ascii="NTPreCursivefk" w:hAnsi="NTPreCursivefk" w:cs="Open Sans"/>
                <w:sz w:val="24"/>
                <w:szCs w:val="24"/>
              </w:rPr>
              <w:t xml:space="preserve"> led by class teachers</w:t>
            </w:r>
          </w:p>
        </w:tc>
      </w:tr>
      <w:tr w:rsidR="009E4E17" w:rsidRPr="004C1D12" w14:paraId="526DA5C3" w14:textId="77777777" w:rsidTr="0008066C">
        <w:trPr>
          <w:trHeight w:val="273"/>
        </w:trPr>
        <w:tc>
          <w:tcPr>
            <w:tcW w:w="2409" w:type="dxa"/>
          </w:tcPr>
          <w:p w14:paraId="426976AF" w14:textId="77777777"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theme="minorHAnsi"/>
                <w:bCs/>
                <w:sz w:val="24"/>
                <w:szCs w:val="24"/>
              </w:rPr>
              <w:t>Thursday</w:t>
            </w:r>
          </w:p>
        </w:tc>
        <w:tc>
          <w:tcPr>
            <w:tcW w:w="6261" w:type="dxa"/>
          </w:tcPr>
          <w:p w14:paraId="62FB014C" w14:textId="0F270C91"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Open Sans"/>
                <w:sz w:val="24"/>
                <w:szCs w:val="24"/>
              </w:rPr>
              <w:t xml:space="preserve">Whole school worship led by Reverend </w:t>
            </w:r>
            <w:r w:rsidR="002B0EF0">
              <w:rPr>
                <w:rFonts w:ascii="NTPreCursivefk" w:hAnsi="NTPreCursivefk" w:cs="Open Sans"/>
                <w:sz w:val="24"/>
                <w:szCs w:val="24"/>
              </w:rPr>
              <w:t>David</w:t>
            </w:r>
          </w:p>
        </w:tc>
      </w:tr>
      <w:tr w:rsidR="009E4E17" w:rsidRPr="004C1D12" w14:paraId="35C76677" w14:textId="77777777" w:rsidTr="009705E2">
        <w:trPr>
          <w:trHeight w:val="232"/>
        </w:trPr>
        <w:tc>
          <w:tcPr>
            <w:tcW w:w="2409" w:type="dxa"/>
          </w:tcPr>
          <w:p w14:paraId="537D0BEC" w14:textId="77777777" w:rsidR="009E4E17" w:rsidRPr="009E4E17" w:rsidRDefault="009E4E17" w:rsidP="009A1B00">
            <w:pPr>
              <w:pStyle w:val="ListParagraph"/>
              <w:ind w:left="0"/>
              <w:rPr>
                <w:rFonts w:ascii="NTPreCursivefk" w:hAnsi="NTPreCursivefk" w:cstheme="minorHAnsi"/>
                <w:bCs/>
                <w:sz w:val="24"/>
                <w:szCs w:val="24"/>
              </w:rPr>
            </w:pPr>
            <w:r w:rsidRPr="009E4E17">
              <w:rPr>
                <w:rFonts w:ascii="NTPreCursivefk" w:hAnsi="NTPreCursivefk" w:cstheme="minorHAnsi"/>
                <w:bCs/>
                <w:sz w:val="24"/>
                <w:szCs w:val="24"/>
              </w:rPr>
              <w:t>Friday</w:t>
            </w:r>
          </w:p>
        </w:tc>
        <w:tc>
          <w:tcPr>
            <w:tcW w:w="6261" w:type="dxa"/>
          </w:tcPr>
          <w:p w14:paraId="7F3F2DA7" w14:textId="07CE5F99" w:rsidR="009E4E17" w:rsidRPr="002B0EF0" w:rsidRDefault="002B0EF0" w:rsidP="002B0EF0">
            <w:pPr>
              <w:pStyle w:val="ListParagraph"/>
              <w:ind w:left="0"/>
              <w:rPr>
                <w:rFonts w:ascii="NTPreCursivefk" w:hAnsi="NTPreCursivefk" w:cs="Open Sans"/>
                <w:sz w:val="24"/>
                <w:szCs w:val="24"/>
              </w:rPr>
            </w:pPr>
            <w:r w:rsidRPr="009E4E17">
              <w:rPr>
                <w:rFonts w:ascii="NTPreCursivefk" w:hAnsi="NTPreCursivefk" w:cs="Open Sans"/>
                <w:sz w:val="24"/>
                <w:szCs w:val="24"/>
              </w:rPr>
              <w:t xml:space="preserve">Whole school </w:t>
            </w:r>
            <w:r w:rsidR="008D7A8D">
              <w:rPr>
                <w:rFonts w:ascii="NTPreCursivefk" w:hAnsi="NTPreCursivefk" w:cs="Open Sans"/>
                <w:sz w:val="24"/>
                <w:szCs w:val="24"/>
              </w:rPr>
              <w:t xml:space="preserve">celebration </w:t>
            </w:r>
            <w:r w:rsidRPr="009E4E17">
              <w:rPr>
                <w:rFonts w:ascii="NTPreCursivefk" w:hAnsi="NTPreCursivefk" w:cs="Open Sans"/>
                <w:sz w:val="24"/>
                <w:szCs w:val="24"/>
              </w:rPr>
              <w:t xml:space="preserve">worship </w:t>
            </w:r>
            <w:r w:rsidR="008D7A8D">
              <w:rPr>
                <w:rFonts w:ascii="NTPreCursivefk" w:hAnsi="NTPreCursivefk" w:cs="Open Sans"/>
                <w:sz w:val="24"/>
                <w:szCs w:val="24"/>
              </w:rPr>
              <w:t>led by SLT</w:t>
            </w:r>
            <w:bookmarkStart w:id="0" w:name="_GoBack"/>
            <w:bookmarkEnd w:id="0"/>
          </w:p>
        </w:tc>
      </w:tr>
    </w:tbl>
    <w:p w14:paraId="3DB2B461" w14:textId="77777777" w:rsidR="009A1B00" w:rsidRDefault="009A1B00"/>
    <w:p w14:paraId="0BBEBC37" w14:textId="77777777" w:rsidR="009A1B00" w:rsidRDefault="009A1B00"/>
    <w:p w14:paraId="2F474EB1" w14:textId="77777777" w:rsidR="009A1B00" w:rsidRDefault="009A1B00"/>
    <w:p w14:paraId="5DA2A56E" w14:textId="77777777" w:rsidR="009A1B00" w:rsidRDefault="009A1B00"/>
    <w:p w14:paraId="43B15197" w14:textId="77777777" w:rsidR="009A1B00" w:rsidRDefault="009A1B00"/>
    <w:p w14:paraId="0493E587" w14:textId="77777777" w:rsidR="009A1B00" w:rsidRDefault="009A1B00"/>
    <w:p w14:paraId="38D90D16" w14:textId="77777777" w:rsidR="009A1B00" w:rsidRDefault="009A1B00"/>
    <w:p w14:paraId="79D7E2CD" w14:textId="77777777" w:rsidR="009A1B00" w:rsidRDefault="009A1B00"/>
    <w:p w14:paraId="6A24BC32" w14:textId="77777777" w:rsidR="00DE10C2" w:rsidRDefault="00DE10C2"/>
    <w:p w14:paraId="1E54AF65" w14:textId="77777777" w:rsidR="00DE10C2" w:rsidRDefault="00DE10C2"/>
    <w:p w14:paraId="31D97861" w14:textId="77777777" w:rsidR="00DE10C2" w:rsidRDefault="00DE10C2"/>
    <w:p w14:paraId="7EEBEE09" w14:textId="77777777" w:rsidR="00DE10C2" w:rsidRDefault="00DE10C2"/>
    <w:p w14:paraId="3C17D671" w14:textId="77777777" w:rsidR="00DE10C2" w:rsidRDefault="00DE10C2"/>
    <w:p w14:paraId="798A7A99" w14:textId="77777777" w:rsidR="00DE10C2" w:rsidRDefault="00DE10C2"/>
    <w:p w14:paraId="508E3FB5" w14:textId="77777777" w:rsidR="00DE10C2" w:rsidRDefault="00DE10C2"/>
    <w:p w14:paraId="7C2EF3F8" w14:textId="77777777" w:rsidR="00DE10C2" w:rsidRDefault="00DE10C2"/>
    <w:p w14:paraId="30525C8B" w14:textId="77777777" w:rsidR="00DE10C2" w:rsidRDefault="00DE10C2"/>
    <w:p w14:paraId="62B50641" w14:textId="77777777" w:rsidR="009A1B00" w:rsidRDefault="009A1B00"/>
    <w:p w14:paraId="55BDC993" w14:textId="77777777" w:rsidR="009A1B00" w:rsidRDefault="009A1B00"/>
    <w:p w14:paraId="6CEADDB2" w14:textId="77777777" w:rsidR="009A1B00" w:rsidRDefault="009A1B00"/>
    <w:p w14:paraId="0947F8F1" w14:textId="77777777" w:rsidR="00DE10C2" w:rsidRDefault="00DE10C2" w:rsidP="009A1B00">
      <w:pPr>
        <w:pStyle w:val="NormalWeb"/>
        <w:spacing w:before="0" w:beforeAutospacing="0" w:after="0" w:afterAutospacing="0"/>
        <w:jc w:val="center"/>
        <w:textAlignment w:val="top"/>
        <w:rPr>
          <w:rStyle w:val="Strong"/>
          <w:rFonts w:ascii="NTPreCursivefk" w:hAnsi="NTPreCursivefk"/>
          <w:color w:val="000000"/>
          <w:u w:val="single"/>
          <w:bdr w:val="none" w:sz="0" w:space="0" w:color="auto" w:frame="1"/>
        </w:rPr>
      </w:pPr>
    </w:p>
    <w:p w14:paraId="2925F205" w14:textId="77777777" w:rsidR="00DE10C2" w:rsidRDefault="00DE10C2" w:rsidP="009A1B00">
      <w:pPr>
        <w:pStyle w:val="NormalWeb"/>
        <w:spacing w:before="0" w:beforeAutospacing="0" w:after="0" w:afterAutospacing="0"/>
        <w:jc w:val="center"/>
        <w:textAlignment w:val="top"/>
        <w:rPr>
          <w:rStyle w:val="Strong"/>
          <w:rFonts w:ascii="NTPreCursivefk" w:hAnsi="NTPreCursivefk"/>
          <w:color w:val="000000"/>
          <w:u w:val="single"/>
          <w:bdr w:val="none" w:sz="0" w:space="0" w:color="auto" w:frame="1"/>
        </w:rPr>
      </w:pPr>
    </w:p>
    <w:p w14:paraId="2FC273B2" w14:textId="77777777" w:rsidR="00DE10C2" w:rsidRDefault="00DE10C2" w:rsidP="009A1B00">
      <w:pPr>
        <w:pStyle w:val="NormalWeb"/>
        <w:spacing w:before="0" w:beforeAutospacing="0" w:after="0" w:afterAutospacing="0"/>
        <w:jc w:val="center"/>
        <w:textAlignment w:val="top"/>
        <w:rPr>
          <w:rStyle w:val="Strong"/>
          <w:rFonts w:ascii="NTPreCursivefk" w:hAnsi="NTPreCursivefk"/>
          <w:color w:val="000000"/>
          <w:u w:val="single"/>
          <w:bdr w:val="none" w:sz="0" w:space="0" w:color="auto" w:frame="1"/>
        </w:rPr>
      </w:pPr>
    </w:p>
    <w:p w14:paraId="51DD5140" w14:textId="77777777" w:rsidR="009A1B00" w:rsidRPr="004C1D12" w:rsidRDefault="009A1B00" w:rsidP="009A1B00">
      <w:pPr>
        <w:pStyle w:val="NormalWeb"/>
        <w:spacing w:before="0" w:beforeAutospacing="0" w:after="0" w:afterAutospacing="0"/>
        <w:jc w:val="center"/>
        <w:textAlignment w:val="top"/>
        <w:rPr>
          <w:rFonts w:ascii="NTPreCursivefk" w:hAnsi="NTPreCursivefk"/>
          <w:color w:val="000000"/>
        </w:rPr>
      </w:pPr>
      <w:r w:rsidRPr="004C1D12">
        <w:rPr>
          <w:rStyle w:val="Strong"/>
          <w:rFonts w:ascii="NTPreCursivefk" w:hAnsi="NTPreCursivefk"/>
          <w:color w:val="000000"/>
          <w:u w:val="single"/>
          <w:bdr w:val="none" w:sz="0" w:space="0" w:color="auto" w:frame="1"/>
        </w:rPr>
        <w:t>Children Leading Worship</w:t>
      </w:r>
    </w:p>
    <w:p w14:paraId="3282D912" w14:textId="77777777" w:rsidR="009A1B00" w:rsidRPr="004C1D12" w:rsidRDefault="009A1B00" w:rsidP="009A1B00">
      <w:pPr>
        <w:pStyle w:val="NormalWeb"/>
        <w:spacing w:before="0" w:beforeAutospacing="0" w:after="0" w:afterAutospacing="0"/>
        <w:textAlignment w:val="top"/>
        <w:rPr>
          <w:rFonts w:ascii="NTPreCursivefk" w:hAnsi="NTPreCursivefk"/>
          <w:color w:val="000000"/>
        </w:rPr>
      </w:pPr>
      <w:r w:rsidRPr="004C1D12">
        <w:rPr>
          <w:rFonts w:ascii="Cambria" w:hAnsi="Cambria" w:cs="Cambria"/>
          <w:color w:val="000000"/>
        </w:rPr>
        <w:t> </w:t>
      </w:r>
    </w:p>
    <w:p w14:paraId="60CE52B1" w14:textId="77777777" w:rsidR="009A1B00" w:rsidRPr="00A04BAA" w:rsidRDefault="009A1B00" w:rsidP="009A1B00">
      <w:pPr>
        <w:pStyle w:val="NormalWeb"/>
        <w:spacing w:before="0" w:beforeAutospacing="0" w:after="0" w:afterAutospacing="0"/>
        <w:textAlignment w:val="top"/>
        <w:rPr>
          <w:rFonts w:ascii="NTPreCursivefk" w:hAnsi="NTPreCursivefk"/>
          <w:color w:val="000000"/>
        </w:rPr>
      </w:pPr>
      <w:r w:rsidRPr="004C1D12">
        <w:rPr>
          <w:rFonts w:ascii="NTPreCursivefk" w:hAnsi="NTPreCursivefk"/>
          <w:color w:val="000000"/>
          <w:bdr w:val="none" w:sz="0" w:space="0" w:color="auto" w:frame="1"/>
        </w:rPr>
        <w:t>At All Saints National Academy children leading worship is a central part of what we do as a school.</w:t>
      </w:r>
      <w:r w:rsidRPr="004C1D12">
        <w:rPr>
          <w:rFonts w:ascii="Cambria" w:hAnsi="Cambria" w:cs="Cambria"/>
          <w:color w:val="000000"/>
          <w:bdr w:val="none" w:sz="0" w:space="0" w:color="auto" w:frame="1"/>
        </w:rPr>
        <w:t> </w:t>
      </w:r>
      <w:r w:rsidRPr="004C1D12">
        <w:rPr>
          <w:rFonts w:ascii="NTPreCursivefk" w:hAnsi="NTPreCursivefk"/>
          <w:color w:val="000000"/>
          <w:bdr w:val="none" w:sz="0" w:space="0" w:color="auto" w:frame="1"/>
        </w:rPr>
        <w:t xml:space="preserve"> The children will have the following responsibilities:</w:t>
      </w:r>
    </w:p>
    <w:tbl>
      <w:tblPr>
        <w:tblW w:w="894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63"/>
        <w:gridCol w:w="2727"/>
        <w:gridCol w:w="3153"/>
      </w:tblGrid>
      <w:tr w:rsidR="009A1B00" w:rsidRPr="00F72ACC" w14:paraId="137AF192" w14:textId="77777777" w:rsidTr="009A1B00">
        <w:trPr>
          <w:trHeight w:val="178"/>
        </w:trPr>
        <w:tc>
          <w:tcPr>
            <w:tcW w:w="3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473142"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sz w:val="24"/>
                <w:szCs w:val="24"/>
                <w:bdr w:val="none" w:sz="0" w:space="0" w:color="auto" w:frame="1"/>
                <w:lang w:eastAsia="en-GB"/>
              </w:rPr>
              <w:t>B</w:t>
            </w:r>
            <w:r w:rsidRPr="00F72ACC">
              <w:rPr>
                <w:rFonts w:ascii="NTPreCursivefk" w:eastAsia="Times New Roman" w:hAnsi="NTPreCursivefk" w:cs="Times New Roman"/>
                <w:sz w:val="24"/>
                <w:szCs w:val="24"/>
                <w:bdr w:val="none" w:sz="0" w:space="0" w:color="auto" w:frame="1"/>
                <w:lang w:eastAsia="en-GB"/>
              </w:rPr>
              <w:t>efore Collective Worship</w:t>
            </w:r>
          </w:p>
        </w:tc>
        <w:tc>
          <w:tcPr>
            <w:tcW w:w="27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4398C77"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During Collective Worship</w:t>
            </w:r>
          </w:p>
        </w:tc>
        <w:tc>
          <w:tcPr>
            <w:tcW w:w="31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CE82C1"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After Collective Worship</w:t>
            </w:r>
          </w:p>
        </w:tc>
      </w:tr>
      <w:tr w:rsidR="009A1B00" w:rsidRPr="00F72ACC" w14:paraId="3AD4CCA5" w14:textId="77777777" w:rsidTr="009A1B00">
        <w:trPr>
          <w:trHeight w:val="1118"/>
        </w:trPr>
        <w:tc>
          <w:tcPr>
            <w:tcW w:w="3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E921E24"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Setting up</w:t>
            </w:r>
          </w:p>
          <w:p w14:paraId="769B3C71"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3C6AB483" w14:textId="77777777" w:rsidR="009A1B00" w:rsidRPr="00F72ACC" w:rsidRDefault="009A1B00" w:rsidP="009A1B00">
            <w:pPr>
              <w:numPr>
                <w:ilvl w:val="0"/>
                <w:numId w:val="1"/>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Select and set up CD</w:t>
            </w:r>
          </w:p>
          <w:p w14:paraId="649BC9FF" w14:textId="77777777" w:rsidR="009A1B00" w:rsidRPr="00F72ACC" w:rsidRDefault="009A1B00" w:rsidP="009A1B00">
            <w:pPr>
              <w:numPr>
                <w:ilvl w:val="0"/>
                <w:numId w:val="1"/>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Put out chairs</w:t>
            </w:r>
          </w:p>
          <w:p w14:paraId="47A1359F" w14:textId="77777777" w:rsidR="009A1B00" w:rsidRPr="004C1D12" w:rsidRDefault="009A1B00" w:rsidP="009A1B00">
            <w:pPr>
              <w:numPr>
                <w:ilvl w:val="0"/>
                <w:numId w:val="1"/>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Prepare the worship table</w:t>
            </w:r>
          </w:p>
          <w:p w14:paraId="0E92E384" w14:textId="77777777" w:rsidR="009A1B00" w:rsidRPr="00F72ACC" w:rsidRDefault="009A1B00" w:rsidP="009A1B00">
            <w:pPr>
              <w:numPr>
                <w:ilvl w:val="0"/>
                <w:numId w:val="1"/>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 ring the bell to call the school to worship.</w:t>
            </w:r>
          </w:p>
        </w:tc>
        <w:tc>
          <w:tcPr>
            <w:tcW w:w="27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42EEEC2"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Gathering</w:t>
            </w:r>
          </w:p>
          <w:p w14:paraId="078A5DF9"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6243D699" w14:textId="77777777" w:rsidR="009A1B00" w:rsidRPr="00F72ACC" w:rsidRDefault="009A1B00" w:rsidP="009A1B00">
            <w:pPr>
              <w:numPr>
                <w:ilvl w:val="0"/>
                <w:numId w:val="2"/>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Saying a welcoming sentence.</w:t>
            </w:r>
          </w:p>
          <w:p w14:paraId="5F8C8DD0" w14:textId="77777777" w:rsidR="009A1B00" w:rsidRPr="00F72ACC" w:rsidRDefault="009A1B00" w:rsidP="009A1B00">
            <w:pPr>
              <w:numPr>
                <w:ilvl w:val="0"/>
                <w:numId w:val="2"/>
              </w:numPr>
              <w:spacing w:after="0" w:line="240" w:lineRule="auto"/>
              <w:ind w:left="0"/>
              <w:textAlignment w:val="top"/>
              <w:rPr>
                <w:rFonts w:ascii="NTPreCursivefk" w:eastAsia="Times New Roman" w:hAnsi="NTPreCursivefk" w:cs="Times New Roman"/>
                <w:sz w:val="24"/>
                <w:szCs w:val="24"/>
                <w:lang w:eastAsia="en-GB"/>
              </w:rPr>
            </w:pPr>
          </w:p>
        </w:tc>
        <w:tc>
          <w:tcPr>
            <w:tcW w:w="31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E29436C"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Clearing up</w:t>
            </w:r>
            <w:r w:rsidRPr="00F72ACC">
              <w:rPr>
                <w:rFonts w:ascii="Cambria" w:eastAsia="Times New Roman" w:hAnsi="Cambria" w:cs="Cambria"/>
                <w:sz w:val="24"/>
                <w:szCs w:val="24"/>
                <w:bdr w:val="none" w:sz="0" w:space="0" w:color="auto" w:frame="1"/>
                <w:lang w:eastAsia="en-GB"/>
              </w:rPr>
              <w:t> </w:t>
            </w:r>
          </w:p>
          <w:p w14:paraId="000C5E6E"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758F4D6B" w14:textId="77777777" w:rsidR="009A1B00" w:rsidRPr="00F72ACC" w:rsidRDefault="009A1B00" w:rsidP="009A1B00">
            <w:pPr>
              <w:numPr>
                <w:ilvl w:val="0"/>
                <w:numId w:val="3"/>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Hold doors open for those leaving.</w:t>
            </w:r>
          </w:p>
          <w:p w14:paraId="1599E934" w14:textId="77777777" w:rsidR="009A1B00" w:rsidRPr="00F72ACC" w:rsidRDefault="009A1B00" w:rsidP="009A1B00">
            <w:pPr>
              <w:numPr>
                <w:ilvl w:val="0"/>
                <w:numId w:val="3"/>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Put away equipment and chairs.</w:t>
            </w:r>
          </w:p>
          <w:p w14:paraId="4C941D39" w14:textId="77777777" w:rsidR="009A1B00" w:rsidRPr="00F72ACC" w:rsidRDefault="009A1B00" w:rsidP="009A1B00">
            <w:pPr>
              <w:numPr>
                <w:ilvl w:val="0"/>
                <w:numId w:val="3"/>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Turn off candles.</w:t>
            </w:r>
          </w:p>
          <w:p w14:paraId="6931E96C"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Cambria" w:eastAsia="Times New Roman" w:hAnsi="Cambria" w:cs="Cambria"/>
                <w:sz w:val="24"/>
                <w:szCs w:val="24"/>
                <w:lang w:eastAsia="en-GB"/>
              </w:rPr>
              <w:t> </w:t>
            </w:r>
          </w:p>
        </w:tc>
      </w:tr>
      <w:tr w:rsidR="009A1B00" w:rsidRPr="00F72ACC" w14:paraId="1B6834D1" w14:textId="77777777" w:rsidTr="009A1B00">
        <w:trPr>
          <w:trHeight w:val="1258"/>
        </w:trPr>
        <w:tc>
          <w:tcPr>
            <w:tcW w:w="3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0BBABD0"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Welcoming</w:t>
            </w:r>
          </w:p>
          <w:p w14:paraId="0ABB0430"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439C4CB3" w14:textId="77777777" w:rsidR="009A1B00" w:rsidRPr="00F72ACC" w:rsidRDefault="009A1B00" w:rsidP="009A1B00">
            <w:pPr>
              <w:numPr>
                <w:ilvl w:val="0"/>
                <w:numId w:val="4"/>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Greet the other children at door</w:t>
            </w:r>
          </w:p>
          <w:p w14:paraId="5E374FC2" w14:textId="77777777" w:rsidR="009A1B00" w:rsidRPr="00F72ACC" w:rsidRDefault="009A1B00" w:rsidP="009A1B00">
            <w:pPr>
              <w:numPr>
                <w:ilvl w:val="0"/>
                <w:numId w:val="4"/>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Meet visitors at main entrance (and help them to set up)</w:t>
            </w:r>
          </w:p>
        </w:tc>
        <w:tc>
          <w:tcPr>
            <w:tcW w:w="27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FBB26D"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Engaging</w:t>
            </w:r>
          </w:p>
          <w:p w14:paraId="74F8B71E"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0495EA98" w14:textId="77777777" w:rsidR="009A1B00" w:rsidRPr="00F72ACC" w:rsidRDefault="009A1B00" w:rsidP="009A1B00">
            <w:pPr>
              <w:numPr>
                <w:ilvl w:val="0"/>
                <w:numId w:val="5"/>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Introduce a visitor or the storyteller</w:t>
            </w:r>
          </w:p>
          <w:p w14:paraId="065583E4" w14:textId="77777777" w:rsidR="009A1B00" w:rsidRPr="00F72ACC" w:rsidRDefault="009A1B00" w:rsidP="009A1B00">
            <w:pPr>
              <w:numPr>
                <w:ilvl w:val="0"/>
                <w:numId w:val="5"/>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Support teachers with music, video clips and PowerPoint slides.</w:t>
            </w:r>
          </w:p>
        </w:tc>
        <w:tc>
          <w:tcPr>
            <w:tcW w:w="31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9B17DEC"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Recording</w:t>
            </w:r>
          </w:p>
          <w:p w14:paraId="49389423"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1A97CE8B" w14:textId="77777777" w:rsidR="009A1B00" w:rsidRPr="00F72ACC" w:rsidRDefault="009A1B00" w:rsidP="009A1B00">
            <w:pPr>
              <w:numPr>
                <w:ilvl w:val="0"/>
                <w:numId w:val="6"/>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Record a log book detailing what the school had learnt about in Collective Worship.</w:t>
            </w:r>
          </w:p>
          <w:p w14:paraId="4CDB7D71" w14:textId="77777777" w:rsidR="009A1B00" w:rsidRPr="00F72ACC" w:rsidRDefault="009A1B00" w:rsidP="009A1B00">
            <w:pPr>
              <w:numPr>
                <w:ilvl w:val="0"/>
                <w:numId w:val="6"/>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Ask the visitor or the person leading worship to sign the log book to say that it is a true representation of what they have learnt.</w:t>
            </w:r>
          </w:p>
        </w:tc>
      </w:tr>
      <w:tr w:rsidR="009A1B00" w:rsidRPr="00F72ACC" w14:paraId="73B5D90D" w14:textId="77777777" w:rsidTr="009A1B00">
        <w:trPr>
          <w:trHeight w:val="1110"/>
        </w:trPr>
        <w:tc>
          <w:tcPr>
            <w:tcW w:w="3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7BEE476"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Planning</w:t>
            </w:r>
          </w:p>
          <w:p w14:paraId="414F2EA0"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w:t>
            </w:r>
          </w:p>
          <w:p w14:paraId="15BC8CF7" w14:textId="77777777" w:rsidR="009A1B00" w:rsidRPr="00F72ACC" w:rsidRDefault="009A1B00" w:rsidP="009A1B00">
            <w:pPr>
              <w:numPr>
                <w:ilvl w:val="0"/>
                <w:numId w:val="7"/>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Choose music and songs to be sung in worship that link to our theme.</w:t>
            </w:r>
          </w:p>
          <w:p w14:paraId="7D78953A" w14:textId="77777777" w:rsidR="009A1B00" w:rsidRPr="00F72ACC" w:rsidRDefault="009A1B00" w:rsidP="009A1B00">
            <w:pPr>
              <w:numPr>
                <w:ilvl w:val="0"/>
                <w:numId w:val="7"/>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Write their own prayers to share at the end of worship.</w:t>
            </w:r>
          </w:p>
        </w:tc>
        <w:tc>
          <w:tcPr>
            <w:tcW w:w="27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601C670"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Responding</w:t>
            </w:r>
            <w:r w:rsidRPr="00F72ACC">
              <w:rPr>
                <w:rFonts w:ascii="Cambria" w:eastAsia="Times New Roman" w:hAnsi="Cambria" w:cs="Cambria"/>
                <w:sz w:val="24"/>
                <w:szCs w:val="24"/>
                <w:bdr w:val="none" w:sz="0" w:space="0" w:color="auto" w:frame="1"/>
                <w:lang w:eastAsia="en-GB"/>
              </w:rPr>
              <w:t> </w:t>
            </w:r>
          </w:p>
          <w:p w14:paraId="5D266D9C"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 have the opportunity to:</w:t>
            </w:r>
          </w:p>
          <w:p w14:paraId="2647D8FC" w14:textId="77777777" w:rsidR="009A1B00" w:rsidRPr="00F72ACC" w:rsidRDefault="009A1B00" w:rsidP="009A1B00">
            <w:pPr>
              <w:numPr>
                <w:ilvl w:val="0"/>
                <w:numId w:val="8"/>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Ask and answer questions.</w:t>
            </w:r>
          </w:p>
          <w:p w14:paraId="2D5BF0D3" w14:textId="77777777" w:rsidR="009A1B00" w:rsidRPr="00F72ACC" w:rsidRDefault="009A1B00" w:rsidP="009A1B00">
            <w:pPr>
              <w:numPr>
                <w:ilvl w:val="0"/>
                <w:numId w:val="8"/>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Read or say prayers.</w:t>
            </w:r>
          </w:p>
          <w:p w14:paraId="3B3287C0" w14:textId="77777777" w:rsidR="009A1B00" w:rsidRPr="00F72ACC" w:rsidRDefault="009A1B00" w:rsidP="009A1B00">
            <w:pPr>
              <w:numPr>
                <w:ilvl w:val="0"/>
                <w:numId w:val="8"/>
              </w:numPr>
              <w:spacing w:after="0" w:line="240" w:lineRule="auto"/>
              <w:ind w:left="0"/>
              <w:textAlignment w:val="top"/>
              <w:rPr>
                <w:rFonts w:ascii="NTPreCursivefk" w:eastAsia="Times New Roman" w:hAnsi="NTPreCursivefk" w:cs="Times New Roman"/>
                <w:sz w:val="24"/>
                <w:szCs w:val="24"/>
                <w:lang w:eastAsia="en-GB"/>
              </w:rPr>
            </w:pPr>
          </w:p>
        </w:tc>
        <w:tc>
          <w:tcPr>
            <w:tcW w:w="31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8E93F7" w14:textId="77777777" w:rsidR="009A1B00" w:rsidRPr="00F72ACC" w:rsidRDefault="009A1B00" w:rsidP="00550C45">
            <w:pPr>
              <w:spacing w:after="0" w:line="240" w:lineRule="auto"/>
              <w:jc w:val="center"/>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Evaluating</w:t>
            </w:r>
            <w:r w:rsidRPr="004C1D12">
              <w:rPr>
                <w:rFonts w:ascii="Cambria" w:eastAsia="Times New Roman" w:hAnsi="Cambria" w:cs="Cambria"/>
                <w:b/>
                <w:bCs/>
                <w:sz w:val="24"/>
                <w:szCs w:val="24"/>
                <w:u w:val="single"/>
                <w:bdr w:val="none" w:sz="0" w:space="0" w:color="auto" w:frame="1"/>
                <w:lang w:eastAsia="en-GB"/>
              </w:rPr>
              <w:t> </w:t>
            </w:r>
          </w:p>
          <w:p w14:paraId="24CF1B96"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 have the opportunity to:</w:t>
            </w:r>
          </w:p>
          <w:p w14:paraId="38620D74" w14:textId="77777777" w:rsidR="009A1B00" w:rsidRPr="00F72ACC" w:rsidRDefault="009A1B00" w:rsidP="009A1B00">
            <w:pPr>
              <w:numPr>
                <w:ilvl w:val="0"/>
                <w:numId w:val="9"/>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 xml:space="preserve">Use the </w:t>
            </w:r>
            <w:proofErr w:type="spellStart"/>
            <w:r w:rsidRPr="00F72ACC">
              <w:rPr>
                <w:rFonts w:ascii="NTPreCursivefk" w:eastAsia="Times New Roman" w:hAnsi="NTPreCursivefk" w:cs="Times New Roman"/>
                <w:sz w:val="24"/>
                <w:szCs w:val="24"/>
                <w:bdr w:val="none" w:sz="0" w:space="0" w:color="auto" w:frame="1"/>
                <w:lang w:eastAsia="en-GB"/>
              </w:rPr>
              <w:t>Imaginor</w:t>
            </w:r>
            <w:proofErr w:type="spellEnd"/>
            <w:r w:rsidRPr="00F72ACC">
              <w:rPr>
                <w:rFonts w:ascii="NTPreCursivefk" w:eastAsia="Times New Roman" w:hAnsi="NTPreCursivefk" w:cs="Times New Roman"/>
                <w:sz w:val="24"/>
                <w:szCs w:val="24"/>
                <w:bdr w:val="none" w:sz="0" w:space="0" w:color="auto" w:frame="1"/>
                <w:lang w:eastAsia="en-GB"/>
              </w:rPr>
              <w:t xml:space="preserve"> Evaluation grid.</w:t>
            </w:r>
          </w:p>
          <w:p w14:paraId="24AAEB51" w14:textId="77777777" w:rsidR="009A1B00" w:rsidRPr="00F72ACC" w:rsidRDefault="009A1B00" w:rsidP="009A1B00">
            <w:pPr>
              <w:numPr>
                <w:ilvl w:val="0"/>
                <w:numId w:val="9"/>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Work together to look at evaluations and plan the next steps for Collective Worship.</w:t>
            </w:r>
          </w:p>
          <w:p w14:paraId="4C12438A" w14:textId="77777777" w:rsidR="009A1B00" w:rsidRPr="00F72ACC" w:rsidRDefault="009A1B00" w:rsidP="009A1B00">
            <w:pPr>
              <w:numPr>
                <w:ilvl w:val="0"/>
                <w:numId w:val="9"/>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Share evaluation findings with Governors and school SLT.</w:t>
            </w:r>
          </w:p>
        </w:tc>
      </w:tr>
      <w:tr w:rsidR="009A1B00" w:rsidRPr="00F72ACC" w14:paraId="73BA34E3" w14:textId="77777777" w:rsidTr="009A1B00">
        <w:trPr>
          <w:trHeight w:val="722"/>
        </w:trPr>
        <w:tc>
          <w:tcPr>
            <w:tcW w:w="3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54B259"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Cambria" w:eastAsia="Times New Roman" w:hAnsi="Cambria" w:cs="Cambria"/>
                <w:sz w:val="24"/>
                <w:szCs w:val="24"/>
                <w:lang w:eastAsia="en-GB"/>
              </w:rPr>
              <w:t> </w:t>
            </w:r>
          </w:p>
        </w:tc>
        <w:tc>
          <w:tcPr>
            <w:tcW w:w="27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64AC618"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4C1D12">
              <w:rPr>
                <w:rFonts w:ascii="NTPreCursivefk" w:eastAsia="Times New Roman" w:hAnsi="NTPreCursivefk" w:cs="Times New Roman"/>
                <w:b/>
                <w:bCs/>
                <w:sz w:val="24"/>
                <w:szCs w:val="24"/>
                <w:u w:val="single"/>
                <w:bdr w:val="none" w:sz="0" w:space="0" w:color="auto" w:frame="1"/>
                <w:lang w:eastAsia="en-GB"/>
              </w:rPr>
              <w:t>Sending</w:t>
            </w:r>
          </w:p>
          <w:p w14:paraId="1D9E3E51"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The children will have the opportunity to:</w:t>
            </w:r>
          </w:p>
          <w:p w14:paraId="5AC97AB9" w14:textId="77777777" w:rsidR="009A1B00" w:rsidRPr="00F72ACC" w:rsidRDefault="009A1B00" w:rsidP="009A1B00">
            <w:pPr>
              <w:numPr>
                <w:ilvl w:val="0"/>
                <w:numId w:val="10"/>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Switch off the candles.</w:t>
            </w:r>
          </w:p>
          <w:p w14:paraId="7E75E81D" w14:textId="77777777" w:rsidR="009A1B00" w:rsidRPr="00F72ACC" w:rsidRDefault="009A1B00" w:rsidP="009A1B00">
            <w:pPr>
              <w:numPr>
                <w:ilvl w:val="0"/>
                <w:numId w:val="10"/>
              </w:numPr>
              <w:spacing w:after="0" w:line="240" w:lineRule="auto"/>
              <w:ind w:left="0"/>
              <w:textAlignment w:val="top"/>
              <w:rPr>
                <w:rFonts w:ascii="NTPreCursivefk" w:eastAsia="Times New Roman" w:hAnsi="NTPreCursivefk" w:cs="Times New Roman"/>
                <w:sz w:val="24"/>
                <w:szCs w:val="24"/>
                <w:lang w:eastAsia="en-GB"/>
              </w:rPr>
            </w:pPr>
            <w:r w:rsidRPr="00F72ACC">
              <w:rPr>
                <w:rFonts w:ascii="NTPreCursivefk" w:eastAsia="Times New Roman" w:hAnsi="NTPreCursivefk" w:cs="Times New Roman"/>
                <w:sz w:val="24"/>
                <w:szCs w:val="24"/>
                <w:bdr w:val="none" w:sz="0" w:space="0" w:color="auto" w:frame="1"/>
                <w:lang w:eastAsia="en-GB"/>
              </w:rPr>
              <w:t>Saying the ‘Grace’ or other closing prayer</w:t>
            </w:r>
          </w:p>
        </w:tc>
        <w:tc>
          <w:tcPr>
            <w:tcW w:w="31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C56A9BB" w14:textId="77777777" w:rsidR="009A1B00" w:rsidRPr="00F72ACC" w:rsidRDefault="009A1B00" w:rsidP="00550C45">
            <w:pPr>
              <w:spacing w:after="0" w:line="240" w:lineRule="auto"/>
              <w:textAlignment w:val="top"/>
              <w:rPr>
                <w:rFonts w:ascii="NTPreCursivefk" w:eastAsia="Times New Roman" w:hAnsi="NTPreCursivefk" w:cs="Times New Roman"/>
                <w:sz w:val="24"/>
                <w:szCs w:val="24"/>
                <w:lang w:eastAsia="en-GB"/>
              </w:rPr>
            </w:pPr>
            <w:r w:rsidRPr="00F72ACC">
              <w:rPr>
                <w:rFonts w:ascii="Cambria" w:eastAsia="Times New Roman" w:hAnsi="Cambria" w:cs="Cambria"/>
                <w:sz w:val="24"/>
                <w:szCs w:val="24"/>
                <w:lang w:eastAsia="en-GB"/>
              </w:rPr>
              <w:t> </w:t>
            </w:r>
          </w:p>
        </w:tc>
      </w:tr>
    </w:tbl>
    <w:p w14:paraId="498BCD05" w14:textId="77777777" w:rsidR="009A1B00" w:rsidRPr="00F72ACC" w:rsidRDefault="009A1B00" w:rsidP="009A1B00">
      <w:pPr>
        <w:spacing w:after="0" w:line="240" w:lineRule="auto"/>
        <w:textAlignment w:val="top"/>
        <w:rPr>
          <w:rFonts w:ascii="NTPreCursivefk" w:eastAsia="Times New Roman" w:hAnsi="NTPreCursivefk" w:cs="Times New Roman"/>
          <w:color w:val="000000"/>
          <w:sz w:val="24"/>
          <w:szCs w:val="24"/>
          <w:lang w:eastAsia="en-GB"/>
        </w:rPr>
      </w:pPr>
      <w:r w:rsidRPr="00F72ACC">
        <w:rPr>
          <w:rFonts w:ascii="NTPreCursivefk" w:eastAsia="Times New Roman" w:hAnsi="NTPreCursivefk" w:cs="Times New Roman"/>
          <w:color w:val="000000"/>
          <w:sz w:val="24"/>
          <w:szCs w:val="24"/>
          <w:bdr w:val="none" w:sz="0" w:space="0" w:color="auto" w:frame="1"/>
          <w:lang w:eastAsia="en-GB"/>
        </w:rPr>
        <w:t>Format taken from 'Children leading worship' by Helen Matter.</w:t>
      </w:r>
    </w:p>
    <w:p w14:paraId="134509AB" w14:textId="77777777" w:rsidR="009A1B00" w:rsidRDefault="009A1B00" w:rsidP="009A1B00">
      <w:pPr>
        <w:rPr>
          <w:rFonts w:ascii="NTPreCursivefk" w:hAnsi="NTPreCursivefk"/>
          <w:sz w:val="24"/>
          <w:szCs w:val="24"/>
        </w:rPr>
      </w:pPr>
    </w:p>
    <w:p w14:paraId="5A909839" w14:textId="77777777" w:rsidR="009A1B00" w:rsidRDefault="009A1B00"/>
    <w:p w14:paraId="782C97E6" w14:textId="77777777" w:rsidR="009A1B00" w:rsidRDefault="009A1B00"/>
    <w:p w14:paraId="61CC408C" w14:textId="77777777" w:rsidR="008E005D" w:rsidRDefault="008E005D"/>
    <w:p w14:paraId="73D52D92" w14:textId="77777777" w:rsidR="008E005D" w:rsidRDefault="008E005D"/>
    <w:p w14:paraId="54423DC3" w14:textId="77777777" w:rsidR="008E005D" w:rsidRDefault="008E005D"/>
    <w:p w14:paraId="0C484845" w14:textId="77777777" w:rsidR="009A1B00" w:rsidRPr="009A1B00" w:rsidRDefault="009A1B00" w:rsidP="009A1B00">
      <w:pPr>
        <w:rPr>
          <w:rFonts w:ascii="NTPreCursivefk" w:hAnsi="NTPreCursivefk"/>
          <w:sz w:val="24"/>
        </w:rPr>
      </w:pPr>
      <w:r w:rsidRPr="009A1B00">
        <w:rPr>
          <w:rFonts w:ascii="NTPreCursivefk" w:hAnsi="NTPreCursivefk"/>
          <w:sz w:val="24"/>
        </w:rPr>
        <w:t>Using ‘Roots and Fruits’</w:t>
      </w:r>
    </w:p>
    <w:tbl>
      <w:tblPr>
        <w:tblStyle w:val="TableGrid"/>
        <w:tblpPr w:leftFromText="180" w:rightFromText="180" w:vertAnchor="page" w:horzAnchor="margin" w:tblpY="3097"/>
        <w:tblW w:w="0" w:type="auto"/>
        <w:tblLook w:val="04A0" w:firstRow="1" w:lastRow="0" w:firstColumn="1" w:lastColumn="0" w:noHBand="0" w:noVBand="1"/>
      </w:tblPr>
      <w:tblGrid>
        <w:gridCol w:w="4507"/>
        <w:gridCol w:w="4509"/>
      </w:tblGrid>
      <w:tr w:rsidR="009A1B00" w14:paraId="19A25C20" w14:textId="77777777" w:rsidTr="009A1B00">
        <w:tc>
          <w:tcPr>
            <w:tcW w:w="9016" w:type="dxa"/>
            <w:gridSpan w:val="2"/>
          </w:tcPr>
          <w:p w14:paraId="4C093E28" w14:textId="77777777" w:rsidR="009A1B00" w:rsidRPr="00A21894" w:rsidRDefault="009A1B00" w:rsidP="009A1B00">
            <w:pPr>
              <w:jc w:val="center"/>
              <w:rPr>
                <w:rFonts w:ascii="NTPreCursivefk" w:hAnsi="NTPreCursivefk"/>
                <w:b/>
                <w:sz w:val="24"/>
                <w:szCs w:val="24"/>
                <w:u w:val="single"/>
              </w:rPr>
            </w:pPr>
            <w:r w:rsidRPr="00A21894">
              <w:rPr>
                <w:rFonts w:ascii="NTPreCursivefk" w:hAnsi="NTPreCursivefk"/>
                <w:b/>
                <w:sz w:val="24"/>
                <w:szCs w:val="24"/>
                <w:u w:val="single"/>
              </w:rPr>
              <w:t>Autumn 1 - Whole School Worship and Class Worship</w:t>
            </w:r>
          </w:p>
        </w:tc>
      </w:tr>
      <w:tr w:rsidR="009A1B00" w14:paraId="096EE560" w14:textId="77777777" w:rsidTr="009A1B00">
        <w:tc>
          <w:tcPr>
            <w:tcW w:w="4507" w:type="dxa"/>
          </w:tcPr>
          <w:p w14:paraId="04B4F811" w14:textId="77777777" w:rsidR="009A1B00" w:rsidRDefault="009A1B00" w:rsidP="009A1B00">
            <w:r w:rsidRPr="004C1D12">
              <w:rPr>
                <w:rFonts w:ascii="NTPreCursivefk" w:hAnsi="NTPreCursivefk"/>
                <w:sz w:val="24"/>
                <w:szCs w:val="24"/>
              </w:rPr>
              <w:t>Christian Value: Generosity</w:t>
            </w:r>
          </w:p>
        </w:tc>
        <w:tc>
          <w:tcPr>
            <w:tcW w:w="4509" w:type="dxa"/>
          </w:tcPr>
          <w:p w14:paraId="2D9D5FBF" w14:textId="77777777" w:rsidR="009A1B00" w:rsidRDefault="009A1B00" w:rsidP="009A1B00">
            <w:r w:rsidRPr="004C1D12">
              <w:rPr>
                <w:rFonts w:ascii="NTPreCursivefk" w:hAnsi="NTPreCursivefk"/>
              </w:rPr>
              <w:t>Focus Bible Verse: ‘God loves a cheerful giver’</w:t>
            </w:r>
            <w:r>
              <w:rPr>
                <w:rFonts w:ascii="NTPreCursivefk" w:hAnsi="NTPreCursivefk"/>
              </w:rPr>
              <w:t xml:space="preserve"> </w:t>
            </w:r>
            <w:r w:rsidRPr="004C1D12">
              <w:rPr>
                <w:rFonts w:ascii="NTPreCursivefk" w:hAnsi="NTPreCursivefk"/>
              </w:rPr>
              <w:t>2 Corinthians 9.7</w:t>
            </w:r>
          </w:p>
        </w:tc>
      </w:tr>
      <w:tr w:rsidR="009A1B00" w14:paraId="6847EAE3" w14:textId="77777777" w:rsidTr="009A1B00">
        <w:tc>
          <w:tcPr>
            <w:tcW w:w="4507" w:type="dxa"/>
          </w:tcPr>
          <w:p w14:paraId="7E62562F" w14:textId="77777777" w:rsidR="009A1B00" w:rsidRDefault="009A1B00" w:rsidP="009A1B00">
            <w:r w:rsidRPr="004C1D12">
              <w:rPr>
                <w:rFonts w:ascii="NTPreCursivefk" w:hAnsi="NTPreCursivefk"/>
                <w:sz w:val="24"/>
                <w:szCs w:val="24"/>
              </w:rPr>
              <w:t>This term we are praying for…</w:t>
            </w:r>
          </w:p>
        </w:tc>
        <w:tc>
          <w:tcPr>
            <w:tcW w:w="4509" w:type="dxa"/>
          </w:tcPr>
          <w:p w14:paraId="1D913FC3" w14:textId="77777777" w:rsidR="009A1B00" w:rsidRDefault="009A1B00" w:rsidP="009A1B00">
            <w:r w:rsidRPr="004C1D12">
              <w:rPr>
                <w:rFonts w:ascii="NTPreCursivefk" w:hAnsi="NTPreCursivefk"/>
                <w:sz w:val="24"/>
                <w:szCs w:val="24"/>
              </w:rPr>
              <w:t>Key Areas</w:t>
            </w:r>
          </w:p>
        </w:tc>
      </w:tr>
      <w:tr w:rsidR="009A1B00" w14:paraId="5933BE9E" w14:textId="77777777" w:rsidTr="009A1B00">
        <w:tc>
          <w:tcPr>
            <w:tcW w:w="4507" w:type="dxa"/>
          </w:tcPr>
          <w:p w14:paraId="2A0AF882"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That our school vision would be embedded in the daily life of our school.</w:t>
            </w:r>
          </w:p>
        </w:tc>
        <w:tc>
          <w:tcPr>
            <w:tcW w:w="4509" w:type="dxa"/>
          </w:tcPr>
          <w:p w14:paraId="01EC583D" w14:textId="77777777" w:rsidR="009A1B00" w:rsidRPr="004C1D12" w:rsidRDefault="009A1B00" w:rsidP="009A1B00">
            <w:pPr>
              <w:rPr>
                <w:rFonts w:ascii="NTPreCursivefk" w:hAnsi="NTPreCursivefk"/>
                <w:b/>
                <w:sz w:val="24"/>
                <w:szCs w:val="24"/>
              </w:rPr>
            </w:pPr>
            <w:r w:rsidRPr="004C1D12">
              <w:rPr>
                <w:rFonts w:ascii="NTPreCursivefk" w:hAnsi="NTPreCursivefk"/>
                <w:b/>
                <w:sz w:val="24"/>
                <w:szCs w:val="24"/>
              </w:rPr>
              <w:t>Welcome back</w:t>
            </w:r>
          </w:p>
          <w:p w14:paraId="6301DACC"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Look together at the focus verse for our school vision and discuss what it means.  Can the children explain the different strands of the vision?</w:t>
            </w:r>
          </w:p>
        </w:tc>
      </w:tr>
      <w:tr w:rsidR="009A1B00" w14:paraId="5747BE2F" w14:textId="77777777" w:rsidTr="009A1B00">
        <w:tc>
          <w:tcPr>
            <w:tcW w:w="4507" w:type="dxa"/>
            <w:vMerge w:val="restart"/>
          </w:tcPr>
          <w:p w14:paraId="3124A391" w14:textId="77777777" w:rsidR="009A1B00" w:rsidRDefault="009A1B00" w:rsidP="009A1B00">
            <w:r w:rsidRPr="004C1D12">
              <w:rPr>
                <w:rFonts w:ascii="NTPreCursivefk" w:hAnsi="NTPreCursivefk"/>
                <w:sz w:val="24"/>
                <w:szCs w:val="24"/>
              </w:rPr>
              <w:t>God to help us see the colours of His creation pattern in our lives with all its beauty.</w:t>
            </w:r>
          </w:p>
        </w:tc>
        <w:tc>
          <w:tcPr>
            <w:tcW w:w="4509" w:type="dxa"/>
          </w:tcPr>
          <w:p w14:paraId="65A3C84A"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Loving others as we love ourselves (Mark 12.31) P13</w:t>
            </w:r>
          </w:p>
        </w:tc>
      </w:tr>
      <w:tr w:rsidR="009A1B00" w14:paraId="776B64AB" w14:textId="77777777" w:rsidTr="009A1B00">
        <w:tc>
          <w:tcPr>
            <w:tcW w:w="4507" w:type="dxa"/>
            <w:vMerge/>
          </w:tcPr>
          <w:p w14:paraId="76580237" w14:textId="77777777" w:rsidR="009A1B00" w:rsidRDefault="009A1B00" w:rsidP="009A1B00"/>
        </w:tc>
        <w:tc>
          <w:tcPr>
            <w:tcW w:w="4509" w:type="dxa"/>
          </w:tcPr>
          <w:p w14:paraId="2959DC76"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Giving sacrificially (Luke 21. 1-4) P16</w:t>
            </w:r>
          </w:p>
        </w:tc>
      </w:tr>
      <w:tr w:rsidR="009A1B00" w14:paraId="09D7DFD2" w14:textId="77777777" w:rsidTr="009A1B00">
        <w:tc>
          <w:tcPr>
            <w:tcW w:w="4507" w:type="dxa"/>
            <w:vMerge/>
          </w:tcPr>
          <w:p w14:paraId="6E01F119" w14:textId="77777777" w:rsidR="009A1B00" w:rsidRDefault="009A1B00" w:rsidP="009A1B00"/>
        </w:tc>
        <w:tc>
          <w:tcPr>
            <w:tcW w:w="4509" w:type="dxa"/>
          </w:tcPr>
          <w:p w14:paraId="5B8B4B62"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Giving cheerfully (2 Corinthians 9.7) P19</w:t>
            </w:r>
          </w:p>
        </w:tc>
      </w:tr>
      <w:tr w:rsidR="009A1B00" w14:paraId="22212D13" w14:textId="77777777" w:rsidTr="009A1B00">
        <w:tc>
          <w:tcPr>
            <w:tcW w:w="4507" w:type="dxa"/>
            <w:vMerge/>
          </w:tcPr>
          <w:p w14:paraId="39B24060" w14:textId="77777777" w:rsidR="009A1B00" w:rsidRDefault="009A1B00" w:rsidP="009A1B00"/>
        </w:tc>
        <w:tc>
          <w:tcPr>
            <w:tcW w:w="4509" w:type="dxa"/>
          </w:tcPr>
          <w:p w14:paraId="065C687D"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Caring for creation (Genesis 2.15) P22</w:t>
            </w:r>
          </w:p>
        </w:tc>
      </w:tr>
      <w:tr w:rsidR="009A1B00" w14:paraId="24C09BA0" w14:textId="77777777" w:rsidTr="009A1B00">
        <w:tc>
          <w:tcPr>
            <w:tcW w:w="4507" w:type="dxa"/>
            <w:vMerge/>
          </w:tcPr>
          <w:p w14:paraId="6DCAE513" w14:textId="77777777" w:rsidR="009A1B00" w:rsidRDefault="009A1B00" w:rsidP="009A1B00"/>
        </w:tc>
        <w:tc>
          <w:tcPr>
            <w:tcW w:w="4509" w:type="dxa"/>
          </w:tcPr>
          <w:p w14:paraId="1BC30C6E"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Giving our time (Nehemiah) 25</w:t>
            </w:r>
          </w:p>
        </w:tc>
      </w:tr>
      <w:tr w:rsidR="009A1B00" w14:paraId="70932095" w14:textId="77777777" w:rsidTr="009A1B00">
        <w:tc>
          <w:tcPr>
            <w:tcW w:w="4507" w:type="dxa"/>
            <w:vMerge/>
          </w:tcPr>
          <w:p w14:paraId="0C1EFD6E" w14:textId="77777777" w:rsidR="009A1B00" w:rsidRDefault="009A1B00" w:rsidP="009A1B00"/>
        </w:tc>
        <w:tc>
          <w:tcPr>
            <w:tcW w:w="4509" w:type="dxa"/>
          </w:tcPr>
          <w:p w14:paraId="1BED1032"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Celebrating Harvest: Giving as God gives (Psalm 65.13-19) P28</w:t>
            </w:r>
          </w:p>
        </w:tc>
      </w:tr>
    </w:tbl>
    <w:tbl>
      <w:tblPr>
        <w:tblStyle w:val="TableGrid"/>
        <w:tblpPr w:leftFromText="180" w:rightFromText="180" w:vertAnchor="text" w:horzAnchor="margin" w:tblpY="4817"/>
        <w:tblW w:w="0" w:type="auto"/>
        <w:tblLook w:val="04A0" w:firstRow="1" w:lastRow="0" w:firstColumn="1" w:lastColumn="0" w:noHBand="0" w:noVBand="1"/>
      </w:tblPr>
      <w:tblGrid>
        <w:gridCol w:w="4507"/>
        <w:gridCol w:w="4509"/>
      </w:tblGrid>
      <w:tr w:rsidR="009A1B00" w14:paraId="166BBF90" w14:textId="77777777" w:rsidTr="009A1B00">
        <w:tc>
          <w:tcPr>
            <w:tcW w:w="9016" w:type="dxa"/>
            <w:gridSpan w:val="2"/>
          </w:tcPr>
          <w:p w14:paraId="5755ECD6" w14:textId="77777777" w:rsidR="009A1B00" w:rsidRPr="00A21894" w:rsidRDefault="009A1B00" w:rsidP="009A1B00">
            <w:pPr>
              <w:jc w:val="center"/>
              <w:rPr>
                <w:rFonts w:ascii="NTPreCursivefk" w:hAnsi="NTPreCursivefk"/>
                <w:b/>
                <w:sz w:val="24"/>
                <w:szCs w:val="24"/>
                <w:u w:val="single"/>
              </w:rPr>
            </w:pPr>
            <w:r w:rsidRPr="00A21894">
              <w:rPr>
                <w:rFonts w:ascii="NTPreCursivefk" w:hAnsi="NTPreCursivefk"/>
                <w:b/>
                <w:sz w:val="24"/>
                <w:szCs w:val="24"/>
                <w:u w:val="single"/>
              </w:rPr>
              <w:t xml:space="preserve">Autumn </w:t>
            </w:r>
            <w:r>
              <w:rPr>
                <w:rFonts w:ascii="NTPreCursivefk" w:hAnsi="NTPreCursivefk"/>
                <w:b/>
                <w:sz w:val="24"/>
                <w:szCs w:val="24"/>
                <w:u w:val="single"/>
              </w:rPr>
              <w:t>2</w:t>
            </w:r>
            <w:r w:rsidRPr="00A21894">
              <w:rPr>
                <w:rFonts w:ascii="NTPreCursivefk" w:hAnsi="NTPreCursivefk"/>
                <w:b/>
                <w:sz w:val="24"/>
                <w:szCs w:val="24"/>
                <w:u w:val="single"/>
              </w:rPr>
              <w:t xml:space="preserve"> - Whole School Worship and Class Worship</w:t>
            </w:r>
          </w:p>
        </w:tc>
      </w:tr>
      <w:tr w:rsidR="009A1B00" w14:paraId="1C672A66" w14:textId="77777777" w:rsidTr="009A1B00">
        <w:tc>
          <w:tcPr>
            <w:tcW w:w="4507" w:type="dxa"/>
          </w:tcPr>
          <w:p w14:paraId="3EA0A76B"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 xml:space="preserve">Christian Value: Compassion </w:t>
            </w:r>
          </w:p>
        </w:tc>
        <w:tc>
          <w:tcPr>
            <w:tcW w:w="4509" w:type="dxa"/>
          </w:tcPr>
          <w:p w14:paraId="34437EE0" w14:textId="77777777" w:rsidR="009A1B00" w:rsidRPr="004C1D12" w:rsidRDefault="009A1B00" w:rsidP="009A1B00">
            <w:pPr>
              <w:pStyle w:val="NormalWeb"/>
              <w:spacing w:before="0" w:beforeAutospacing="0" w:after="0" w:afterAutospacing="0"/>
              <w:textAlignment w:val="top"/>
              <w:rPr>
                <w:rFonts w:ascii="NTPreCursivefk" w:hAnsi="NTPreCursivefk"/>
                <w:color w:val="333333"/>
                <w:bdr w:val="none" w:sz="0" w:space="0" w:color="auto" w:frame="1"/>
              </w:rPr>
            </w:pPr>
            <w:r w:rsidRPr="004C1D12">
              <w:rPr>
                <w:rFonts w:ascii="NTPreCursivefk" w:hAnsi="NTPreCursivefk"/>
              </w:rPr>
              <w:t>Focus Bible Verse: ‘Clothe yourselves with compassion, kindness, humility, gentleness and patience’ Colossians 3.12</w:t>
            </w:r>
          </w:p>
        </w:tc>
      </w:tr>
      <w:tr w:rsidR="009A1B00" w14:paraId="7AD8A738" w14:textId="77777777" w:rsidTr="009A1B00">
        <w:tc>
          <w:tcPr>
            <w:tcW w:w="4507" w:type="dxa"/>
          </w:tcPr>
          <w:p w14:paraId="3CD2486C" w14:textId="77777777" w:rsidR="009A1B00" w:rsidRDefault="009A1B00" w:rsidP="009A1B00">
            <w:r w:rsidRPr="004C1D12">
              <w:rPr>
                <w:rFonts w:ascii="NTPreCursivefk" w:hAnsi="NTPreCursivefk"/>
                <w:sz w:val="24"/>
                <w:szCs w:val="24"/>
              </w:rPr>
              <w:t>This term we are praying for…</w:t>
            </w:r>
          </w:p>
        </w:tc>
        <w:tc>
          <w:tcPr>
            <w:tcW w:w="4509" w:type="dxa"/>
          </w:tcPr>
          <w:p w14:paraId="6A312801" w14:textId="77777777" w:rsidR="009A1B00" w:rsidRDefault="009A1B00" w:rsidP="009A1B00">
            <w:r w:rsidRPr="004C1D12">
              <w:rPr>
                <w:rFonts w:ascii="NTPreCursivefk" w:hAnsi="NTPreCursivefk"/>
                <w:sz w:val="24"/>
                <w:szCs w:val="24"/>
              </w:rPr>
              <w:t>Key Areas</w:t>
            </w:r>
          </w:p>
        </w:tc>
      </w:tr>
      <w:tr w:rsidR="009A1B00" w14:paraId="7890707C" w14:textId="77777777" w:rsidTr="009A1B00">
        <w:tc>
          <w:tcPr>
            <w:tcW w:w="4507" w:type="dxa"/>
            <w:vMerge w:val="restart"/>
          </w:tcPr>
          <w:p w14:paraId="64940F05"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Praying that we would remember the real meaning of Christmas.</w:t>
            </w:r>
          </w:p>
          <w:p w14:paraId="1F112070" w14:textId="77777777" w:rsidR="009A1B00" w:rsidRPr="004C1D12" w:rsidRDefault="009A1B00" w:rsidP="009A1B00">
            <w:pPr>
              <w:rPr>
                <w:rFonts w:ascii="NTPreCursivefk" w:hAnsi="NTPreCursivefk"/>
                <w:sz w:val="24"/>
                <w:szCs w:val="24"/>
              </w:rPr>
            </w:pPr>
          </w:p>
          <w:p w14:paraId="6F16388F" w14:textId="77777777" w:rsidR="009A1B00" w:rsidRDefault="009A1B00" w:rsidP="009A1B00">
            <w:r w:rsidRPr="004C1D12">
              <w:rPr>
                <w:rFonts w:ascii="NTPreCursivefk" w:hAnsi="NTPreCursivefk"/>
                <w:sz w:val="24"/>
                <w:szCs w:val="24"/>
              </w:rPr>
              <w:t>Praying that everyone would have love and hope at Christmas time.</w:t>
            </w:r>
          </w:p>
        </w:tc>
        <w:tc>
          <w:tcPr>
            <w:tcW w:w="4509" w:type="dxa"/>
          </w:tcPr>
          <w:p w14:paraId="4284B7EA"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Noticing a need (Mark 6.34) P33</w:t>
            </w:r>
          </w:p>
        </w:tc>
      </w:tr>
      <w:tr w:rsidR="009A1B00" w14:paraId="72C03DA1" w14:textId="77777777" w:rsidTr="009A1B00">
        <w:tc>
          <w:tcPr>
            <w:tcW w:w="4507" w:type="dxa"/>
            <w:vMerge/>
          </w:tcPr>
          <w:p w14:paraId="58383523" w14:textId="77777777" w:rsidR="009A1B00" w:rsidRDefault="009A1B00" w:rsidP="009A1B00"/>
        </w:tc>
        <w:tc>
          <w:tcPr>
            <w:tcW w:w="4509" w:type="dxa"/>
          </w:tcPr>
          <w:p w14:paraId="7F5B75B9"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Being a good neighbour (Luke 10.25-37) P36</w:t>
            </w:r>
          </w:p>
        </w:tc>
      </w:tr>
      <w:tr w:rsidR="009A1B00" w14:paraId="3C7C9406" w14:textId="77777777" w:rsidTr="009A1B00">
        <w:tc>
          <w:tcPr>
            <w:tcW w:w="4507" w:type="dxa"/>
            <w:vMerge/>
          </w:tcPr>
          <w:p w14:paraId="54093A68" w14:textId="77777777" w:rsidR="009A1B00" w:rsidRDefault="009A1B00" w:rsidP="009A1B00"/>
        </w:tc>
        <w:tc>
          <w:tcPr>
            <w:tcW w:w="4509" w:type="dxa"/>
          </w:tcPr>
          <w:p w14:paraId="0112776F"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Putting on the right attitude (Colossians 3.12) P39</w:t>
            </w:r>
          </w:p>
        </w:tc>
      </w:tr>
      <w:tr w:rsidR="009A1B00" w14:paraId="5A3C7C89" w14:textId="77777777" w:rsidTr="009A1B00">
        <w:tc>
          <w:tcPr>
            <w:tcW w:w="4507" w:type="dxa"/>
            <w:vMerge/>
          </w:tcPr>
          <w:p w14:paraId="12477496" w14:textId="77777777" w:rsidR="009A1B00" w:rsidRDefault="009A1B00" w:rsidP="009A1B00"/>
        </w:tc>
        <w:tc>
          <w:tcPr>
            <w:tcW w:w="4509" w:type="dxa"/>
          </w:tcPr>
          <w:p w14:paraId="5A506B98"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Having the courage to care (Exodus 2.1-10) P42</w:t>
            </w:r>
          </w:p>
        </w:tc>
      </w:tr>
      <w:tr w:rsidR="009A1B00" w14:paraId="02C1BA5E" w14:textId="77777777" w:rsidTr="009A1B00">
        <w:tc>
          <w:tcPr>
            <w:tcW w:w="4507" w:type="dxa"/>
            <w:vMerge/>
          </w:tcPr>
          <w:p w14:paraId="5D827733" w14:textId="77777777" w:rsidR="009A1B00" w:rsidRDefault="009A1B00" w:rsidP="009A1B00"/>
        </w:tc>
        <w:tc>
          <w:tcPr>
            <w:tcW w:w="4509" w:type="dxa"/>
          </w:tcPr>
          <w:p w14:paraId="7123BACA"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Coming to the rescue (Luke 15.4-6) P45</w:t>
            </w:r>
          </w:p>
        </w:tc>
      </w:tr>
      <w:tr w:rsidR="009A1B00" w14:paraId="7509F357" w14:textId="77777777" w:rsidTr="009A1B00">
        <w:tc>
          <w:tcPr>
            <w:tcW w:w="4507" w:type="dxa"/>
            <w:vMerge/>
          </w:tcPr>
          <w:p w14:paraId="5D1759AD" w14:textId="77777777" w:rsidR="009A1B00" w:rsidRDefault="009A1B00" w:rsidP="009A1B00"/>
        </w:tc>
        <w:tc>
          <w:tcPr>
            <w:tcW w:w="4509" w:type="dxa"/>
          </w:tcPr>
          <w:p w14:paraId="63D81E29" w14:textId="77777777" w:rsidR="009A1B00" w:rsidRPr="004C1D12" w:rsidRDefault="009A1B00" w:rsidP="009A1B00">
            <w:pPr>
              <w:rPr>
                <w:rFonts w:ascii="NTPreCursivefk" w:hAnsi="NTPreCursivefk"/>
                <w:sz w:val="24"/>
                <w:szCs w:val="24"/>
              </w:rPr>
            </w:pPr>
            <w:r w:rsidRPr="004C1D12">
              <w:rPr>
                <w:rFonts w:ascii="NTPreCursivefk" w:hAnsi="NTPreCursivefk"/>
                <w:sz w:val="24"/>
                <w:szCs w:val="24"/>
              </w:rPr>
              <w:t>Celebrating Christmas: God of the unexpected (Luke 2.8-20) P48</w:t>
            </w:r>
          </w:p>
        </w:tc>
      </w:tr>
    </w:tbl>
    <w:p w14:paraId="19C958C1" w14:textId="77777777" w:rsidR="009A1B00" w:rsidRDefault="009A1B00">
      <w:r>
        <w:br w:type="page"/>
      </w:r>
    </w:p>
    <w:p w14:paraId="5C5E993C" w14:textId="77777777" w:rsidR="009A1B00" w:rsidRDefault="009A1B00"/>
    <w:tbl>
      <w:tblPr>
        <w:tblStyle w:val="TableGrid"/>
        <w:tblW w:w="0" w:type="auto"/>
        <w:tblLook w:val="04A0" w:firstRow="1" w:lastRow="0" w:firstColumn="1" w:lastColumn="0" w:noHBand="0" w:noVBand="1"/>
      </w:tblPr>
      <w:tblGrid>
        <w:gridCol w:w="4507"/>
        <w:gridCol w:w="4509"/>
      </w:tblGrid>
      <w:tr w:rsidR="00A21894" w14:paraId="38BA2707" w14:textId="77777777" w:rsidTr="00550C45">
        <w:tc>
          <w:tcPr>
            <w:tcW w:w="9016" w:type="dxa"/>
            <w:gridSpan w:val="2"/>
          </w:tcPr>
          <w:p w14:paraId="34298AAF" w14:textId="77777777" w:rsidR="00A21894" w:rsidRPr="00A21894" w:rsidRDefault="00A21894" w:rsidP="00550C45">
            <w:pPr>
              <w:jc w:val="center"/>
              <w:rPr>
                <w:rFonts w:ascii="NTPreCursivefk" w:hAnsi="NTPreCursivefk"/>
                <w:b/>
                <w:sz w:val="24"/>
                <w:szCs w:val="24"/>
                <w:u w:val="single"/>
              </w:rPr>
            </w:pPr>
            <w:r>
              <w:rPr>
                <w:rFonts w:ascii="NTPreCursivefk" w:hAnsi="NTPreCursivefk"/>
                <w:b/>
                <w:sz w:val="24"/>
                <w:szCs w:val="24"/>
                <w:u w:val="single"/>
              </w:rPr>
              <w:t>Spring 1</w:t>
            </w:r>
            <w:r w:rsidRPr="00A21894">
              <w:rPr>
                <w:rFonts w:ascii="NTPreCursivefk" w:hAnsi="NTPreCursivefk"/>
                <w:b/>
                <w:sz w:val="24"/>
                <w:szCs w:val="24"/>
                <w:u w:val="single"/>
              </w:rPr>
              <w:t xml:space="preserve"> - Whole School Worship and Class Worship</w:t>
            </w:r>
          </w:p>
        </w:tc>
      </w:tr>
      <w:tr w:rsidR="00A21894" w14:paraId="70ACEFBD" w14:textId="77777777" w:rsidTr="00550C45">
        <w:tc>
          <w:tcPr>
            <w:tcW w:w="4507" w:type="dxa"/>
          </w:tcPr>
          <w:p w14:paraId="58780E02" w14:textId="77777777" w:rsidR="00A21894" w:rsidRPr="004C1D12" w:rsidRDefault="00A21894" w:rsidP="00A21894">
            <w:pPr>
              <w:rPr>
                <w:rFonts w:ascii="NTPreCursivefk" w:hAnsi="NTPreCursivefk"/>
                <w:sz w:val="24"/>
                <w:szCs w:val="24"/>
              </w:rPr>
            </w:pPr>
            <w:r w:rsidRPr="004C1D12">
              <w:rPr>
                <w:rFonts w:ascii="NTPreCursivefk" w:hAnsi="NTPreCursivefk"/>
                <w:sz w:val="24"/>
                <w:szCs w:val="24"/>
              </w:rPr>
              <w:t xml:space="preserve">Christian Value: </w:t>
            </w:r>
            <w:r>
              <w:rPr>
                <w:rFonts w:ascii="NTPreCursivefk" w:hAnsi="NTPreCursivefk"/>
                <w:sz w:val="24"/>
                <w:szCs w:val="24"/>
              </w:rPr>
              <w:t>Courage</w:t>
            </w:r>
          </w:p>
        </w:tc>
        <w:tc>
          <w:tcPr>
            <w:tcW w:w="4509" w:type="dxa"/>
          </w:tcPr>
          <w:p w14:paraId="10BE5419" w14:textId="77777777" w:rsidR="00A21894" w:rsidRPr="004C1D12" w:rsidRDefault="00A21894" w:rsidP="00A21894">
            <w:pPr>
              <w:pStyle w:val="NormalWeb"/>
              <w:spacing w:before="0" w:beforeAutospacing="0" w:after="0" w:afterAutospacing="0"/>
              <w:textAlignment w:val="top"/>
              <w:rPr>
                <w:rFonts w:ascii="NTPreCursivefk" w:hAnsi="NTPreCursivefk"/>
                <w:color w:val="333333"/>
                <w:bdr w:val="none" w:sz="0" w:space="0" w:color="auto" w:frame="1"/>
              </w:rPr>
            </w:pPr>
            <w:r w:rsidRPr="004C1D12">
              <w:rPr>
                <w:rFonts w:ascii="NTPreCursivefk" w:hAnsi="NTPreCursivefk"/>
              </w:rPr>
              <w:t xml:space="preserve">Focus Bible Verse: </w:t>
            </w:r>
            <w:r>
              <w:rPr>
                <w:rFonts w:ascii="NTPreCursivefk" w:hAnsi="NTPreCursivefk"/>
              </w:rPr>
              <w:t>‘Be strong and courageous; do not be frightened or dismayed, for the Lord your God is with you wherever you go’</w:t>
            </w:r>
            <w:r w:rsidRPr="004C1D12">
              <w:rPr>
                <w:rFonts w:ascii="NTPreCursivefk" w:hAnsi="NTPreCursivefk"/>
              </w:rPr>
              <w:t xml:space="preserve"> </w:t>
            </w:r>
            <w:r>
              <w:rPr>
                <w:rFonts w:ascii="NTPreCursivefk" w:hAnsi="NTPreCursivefk"/>
              </w:rPr>
              <w:t>Joshua 1.9</w:t>
            </w:r>
          </w:p>
        </w:tc>
      </w:tr>
      <w:tr w:rsidR="00A21894" w14:paraId="69ED21CF" w14:textId="77777777" w:rsidTr="00550C45">
        <w:tc>
          <w:tcPr>
            <w:tcW w:w="4507" w:type="dxa"/>
          </w:tcPr>
          <w:p w14:paraId="35760964" w14:textId="77777777" w:rsidR="00A21894" w:rsidRDefault="00A21894" w:rsidP="00550C45">
            <w:r w:rsidRPr="004C1D12">
              <w:rPr>
                <w:rFonts w:ascii="NTPreCursivefk" w:hAnsi="NTPreCursivefk"/>
                <w:sz w:val="24"/>
                <w:szCs w:val="24"/>
              </w:rPr>
              <w:t>This term we are praying for…</w:t>
            </w:r>
          </w:p>
        </w:tc>
        <w:tc>
          <w:tcPr>
            <w:tcW w:w="4509" w:type="dxa"/>
          </w:tcPr>
          <w:p w14:paraId="0C53122E" w14:textId="77777777" w:rsidR="00A21894" w:rsidRDefault="00A21894" w:rsidP="00550C45">
            <w:r w:rsidRPr="004C1D12">
              <w:rPr>
                <w:rFonts w:ascii="NTPreCursivefk" w:hAnsi="NTPreCursivefk"/>
                <w:sz w:val="24"/>
                <w:szCs w:val="24"/>
              </w:rPr>
              <w:t>Key Areas</w:t>
            </w:r>
          </w:p>
        </w:tc>
      </w:tr>
      <w:tr w:rsidR="00A21894" w14:paraId="408A530A" w14:textId="77777777" w:rsidTr="00550C45">
        <w:tc>
          <w:tcPr>
            <w:tcW w:w="4507" w:type="dxa"/>
            <w:vMerge w:val="restart"/>
          </w:tcPr>
          <w:p w14:paraId="4936FDC1" w14:textId="77777777" w:rsidR="00A21894" w:rsidRPr="00E25FCB" w:rsidRDefault="00A21894" w:rsidP="00A21894">
            <w:pPr>
              <w:rPr>
                <w:rFonts w:ascii="NTPreCursivefk" w:hAnsi="NTPreCursivefk" w:cs="Tahoma"/>
                <w:sz w:val="24"/>
                <w:szCs w:val="24"/>
              </w:rPr>
            </w:pPr>
            <w:r w:rsidRPr="00E25FCB">
              <w:rPr>
                <w:rFonts w:ascii="NTPreCursivefk" w:hAnsi="NTPreCursivefk"/>
                <w:sz w:val="24"/>
                <w:szCs w:val="24"/>
              </w:rPr>
              <w:t xml:space="preserve">Ask God to give us </w:t>
            </w:r>
            <w:r w:rsidRPr="00E25FCB">
              <w:rPr>
                <w:rFonts w:ascii="NTPreCursivefk" w:hAnsi="NTPreCursivefk" w:cs="Tahoma"/>
                <w:sz w:val="24"/>
                <w:szCs w:val="24"/>
              </w:rPr>
              <w:t>courage in difficult situations and when we need it to overcome fears.</w:t>
            </w:r>
          </w:p>
          <w:p w14:paraId="5DB1C31B" w14:textId="77777777" w:rsidR="00A21894" w:rsidRDefault="00A21894" w:rsidP="00A21894"/>
        </w:tc>
        <w:tc>
          <w:tcPr>
            <w:tcW w:w="4509" w:type="dxa"/>
          </w:tcPr>
          <w:p w14:paraId="0796D587" w14:textId="77777777" w:rsidR="00A21894" w:rsidRPr="004C1D12" w:rsidRDefault="00A21894" w:rsidP="00A21894">
            <w:pPr>
              <w:rPr>
                <w:rFonts w:ascii="NTPreCursivefk" w:hAnsi="NTPreCursivefk"/>
                <w:sz w:val="24"/>
                <w:szCs w:val="24"/>
              </w:rPr>
            </w:pPr>
            <w:r>
              <w:rPr>
                <w:rFonts w:ascii="NTPreCursivefk" w:hAnsi="NTPreCursivefk"/>
                <w:sz w:val="24"/>
                <w:szCs w:val="24"/>
              </w:rPr>
              <w:t>Stepping out of your comfort zone (Exodus 3-4) P53</w:t>
            </w:r>
          </w:p>
        </w:tc>
      </w:tr>
      <w:tr w:rsidR="00A21894" w14:paraId="08A26ABB" w14:textId="77777777" w:rsidTr="00550C45">
        <w:tc>
          <w:tcPr>
            <w:tcW w:w="4507" w:type="dxa"/>
            <w:vMerge/>
          </w:tcPr>
          <w:p w14:paraId="15A08CEA" w14:textId="77777777" w:rsidR="00A21894" w:rsidRDefault="00A21894" w:rsidP="00A21894"/>
        </w:tc>
        <w:tc>
          <w:tcPr>
            <w:tcW w:w="4509" w:type="dxa"/>
          </w:tcPr>
          <w:p w14:paraId="4B4A9E29" w14:textId="77777777" w:rsidR="00A21894" w:rsidRPr="004C1D12" w:rsidRDefault="00A21894" w:rsidP="00A21894">
            <w:pPr>
              <w:rPr>
                <w:rFonts w:ascii="NTPreCursivefk" w:hAnsi="NTPreCursivefk"/>
                <w:sz w:val="24"/>
                <w:szCs w:val="24"/>
              </w:rPr>
            </w:pPr>
            <w:r>
              <w:rPr>
                <w:rFonts w:ascii="NTPreCursivefk" w:hAnsi="NTPreCursivefk"/>
                <w:sz w:val="24"/>
                <w:szCs w:val="24"/>
              </w:rPr>
              <w:t>Doing the right thing, not the easy thing (Esther 4-8) P56</w:t>
            </w:r>
          </w:p>
        </w:tc>
      </w:tr>
      <w:tr w:rsidR="00A21894" w14:paraId="3ED9237E" w14:textId="77777777" w:rsidTr="00550C45">
        <w:tc>
          <w:tcPr>
            <w:tcW w:w="4507" w:type="dxa"/>
            <w:vMerge/>
          </w:tcPr>
          <w:p w14:paraId="59E5479F" w14:textId="77777777" w:rsidR="00A21894" w:rsidRDefault="00A21894" w:rsidP="00A21894"/>
        </w:tc>
        <w:tc>
          <w:tcPr>
            <w:tcW w:w="4509" w:type="dxa"/>
          </w:tcPr>
          <w:p w14:paraId="4BF987BC" w14:textId="77777777" w:rsidR="00A21894" w:rsidRPr="004C1D12" w:rsidRDefault="00A21894" w:rsidP="00A21894">
            <w:pPr>
              <w:rPr>
                <w:rFonts w:ascii="NTPreCursivefk" w:hAnsi="NTPreCursivefk"/>
                <w:sz w:val="24"/>
                <w:szCs w:val="24"/>
              </w:rPr>
            </w:pPr>
            <w:r>
              <w:rPr>
                <w:rFonts w:ascii="NTPreCursivefk" w:hAnsi="NTPreCursivefk"/>
                <w:sz w:val="24"/>
                <w:szCs w:val="24"/>
              </w:rPr>
              <w:t>Facing a challenge (Joshua 2) P59</w:t>
            </w:r>
          </w:p>
        </w:tc>
      </w:tr>
      <w:tr w:rsidR="00A21894" w14:paraId="11AFAAF7" w14:textId="77777777" w:rsidTr="00550C45">
        <w:tc>
          <w:tcPr>
            <w:tcW w:w="4507" w:type="dxa"/>
            <w:vMerge/>
          </w:tcPr>
          <w:p w14:paraId="2B337DB4" w14:textId="77777777" w:rsidR="00A21894" w:rsidRDefault="00A21894" w:rsidP="00A21894"/>
        </w:tc>
        <w:tc>
          <w:tcPr>
            <w:tcW w:w="4509" w:type="dxa"/>
          </w:tcPr>
          <w:p w14:paraId="716A2F90" w14:textId="77777777" w:rsidR="00A21894" w:rsidRPr="004C1D12" w:rsidRDefault="00A21894" w:rsidP="00A21894">
            <w:pPr>
              <w:rPr>
                <w:rFonts w:ascii="NTPreCursivefk" w:hAnsi="NTPreCursivefk"/>
                <w:sz w:val="24"/>
                <w:szCs w:val="24"/>
              </w:rPr>
            </w:pPr>
            <w:r>
              <w:rPr>
                <w:rFonts w:ascii="NTPreCursivefk" w:hAnsi="NTPreCursivefk"/>
                <w:sz w:val="24"/>
                <w:szCs w:val="24"/>
              </w:rPr>
              <w:t>Overcoming fear (1 John 4.18) P63</w:t>
            </w:r>
          </w:p>
        </w:tc>
      </w:tr>
      <w:tr w:rsidR="00A21894" w14:paraId="31437466" w14:textId="77777777" w:rsidTr="00550C45">
        <w:tc>
          <w:tcPr>
            <w:tcW w:w="4507" w:type="dxa"/>
            <w:vMerge/>
          </w:tcPr>
          <w:p w14:paraId="1B3E7EC1" w14:textId="77777777" w:rsidR="00A21894" w:rsidRDefault="00A21894" w:rsidP="00A21894"/>
        </w:tc>
        <w:tc>
          <w:tcPr>
            <w:tcW w:w="4509" w:type="dxa"/>
          </w:tcPr>
          <w:p w14:paraId="47916E5B" w14:textId="77777777" w:rsidR="00A21894" w:rsidRPr="004C1D12" w:rsidRDefault="00A21894" w:rsidP="00A21894">
            <w:pPr>
              <w:rPr>
                <w:rFonts w:ascii="NTPreCursivefk" w:hAnsi="NTPreCursivefk"/>
                <w:sz w:val="24"/>
                <w:szCs w:val="24"/>
              </w:rPr>
            </w:pPr>
            <w:r>
              <w:rPr>
                <w:rFonts w:ascii="NTPreCursivefk" w:hAnsi="NTPreCursivefk"/>
                <w:sz w:val="24"/>
                <w:szCs w:val="24"/>
              </w:rPr>
              <w:t>Encouraging others (Joshua 1.9) P66</w:t>
            </w:r>
          </w:p>
        </w:tc>
      </w:tr>
      <w:tr w:rsidR="00A21894" w14:paraId="3BCA6E26" w14:textId="77777777" w:rsidTr="00550C45">
        <w:tc>
          <w:tcPr>
            <w:tcW w:w="4507" w:type="dxa"/>
            <w:vMerge/>
          </w:tcPr>
          <w:p w14:paraId="03D530A5" w14:textId="77777777" w:rsidR="00A21894" w:rsidRDefault="00A21894" w:rsidP="00A21894"/>
        </w:tc>
        <w:tc>
          <w:tcPr>
            <w:tcW w:w="4509" w:type="dxa"/>
          </w:tcPr>
          <w:p w14:paraId="24B7D746" w14:textId="77777777" w:rsidR="00A21894" w:rsidRPr="004C1D12" w:rsidRDefault="00A21894" w:rsidP="00A21894">
            <w:pPr>
              <w:rPr>
                <w:rFonts w:ascii="NTPreCursivefk" w:hAnsi="NTPreCursivefk"/>
                <w:sz w:val="24"/>
                <w:szCs w:val="24"/>
              </w:rPr>
            </w:pPr>
            <w:r>
              <w:rPr>
                <w:rFonts w:ascii="NTPreCursivefk" w:hAnsi="NTPreCursivefk"/>
                <w:sz w:val="24"/>
                <w:szCs w:val="24"/>
              </w:rPr>
              <w:t>Celebrating Candlemas: Trusting God’s promises (Luke 2.21-40) P70</w:t>
            </w:r>
          </w:p>
        </w:tc>
      </w:tr>
    </w:tbl>
    <w:p w14:paraId="5FF079D9" w14:textId="77777777" w:rsidR="00A21894" w:rsidRDefault="00A21894"/>
    <w:tbl>
      <w:tblPr>
        <w:tblStyle w:val="TableGrid"/>
        <w:tblW w:w="0" w:type="auto"/>
        <w:tblLook w:val="04A0" w:firstRow="1" w:lastRow="0" w:firstColumn="1" w:lastColumn="0" w:noHBand="0" w:noVBand="1"/>
      </w:tblPr>
      <w:tblGrid>
        <w:gridCol w:w="4507"/>
        <w:gridCol w:w="4509"/>
      </w:tblGrid>
      <w:tr w:rsidR="00A21894" w14:paraId="5FE123CB" w14:textId="77777777" w:rsidTr="00550C45">
        <w:tc>
          <w:tcPr>
            <w:tcW w:w="9016" w:type="dxa"/>
            <w:gridSpan w:val="2"/>
          </w:tcPr>
          <w:p w14:paraId="277F7611" w14:textId="77777777" w:rsidR="00A21894" w:rsidRPr="00A21894" w:rsidRDefault="00A21894" w:rsidP="00550C45">
            <w:pPr>
              <w:jc w:val="center"/>
              <w:rPr>
                <w:rFonts w:ascii="NTPreCursivefk" w:hAnsi="NTPreCursivefk"/>
                <w:b/>
                <w:sz w:val="24"/>
                <w:szCs w:val="24"/>
                <w:u w:val="single"/>
              </w:rPr>
            </w:pPr>
            <w:r>
              <w:rPr>
                <w:rFonts w:ascii="NTPreCursivefk" w:hAnsi="NTPreCursivefk"/>
                <w:b/>
                <w:sz w:val="24"/>
                <w:szCs w:val="24"/>
                <w:u w:val="single"/>
              </w:rPr>
              <w:t>Spring 2</w:t>
            </w:r>
            <w:r w:rsidRPr="00A21894">
              <w:rPr>
                <w:rFonts w:ascii="NTPreCursivefk" w:hAnsi="NTPreCursivefk"/>
                <w:b/>
                <w:sz w:val="24"/>
                <w:szCs w:val="24"/>
                <w:u w:val="single"/>
              </w:rPr>
              <w:t xml:space="preserve"> - Whole School Worship and Class Worship</w:t>
            </w:r>
          </w:p>
        </w:tc>
      </w:tr>
      <w:tr w:rsidR="00A21894" w14:paraId="67D3F87D" w14:textId="77777777" w:rsidTr="00550C45">
        <w:tc>
          <w:tcPr>
            <w:tcW w:w="4507" w:type="dxa"/>
          </w:tcPr>
          <w:p w14:paraId="5B2716BC" w14:textId="77777777" w:rsidR="00A21894" w:rsidRPr="004C1D12" w:rsidRDefault="00A21894" w:rsidP="00A21894">
            <w:pPr>
              <w:rPr>
                <w:rFonts w:ascii="NTPreCursivefk" w:hAnsi="NTPreCursivefk"/>
                <w:sz w:val="24"/>
                <w:szCs w:val="24"/>
              </w:rPr>
            </w:pPr>
            <w:r w:rsidRPr="004C1D12">
              <w:rPr>
                <w:rFonts w:ascii="NTPreCursivefk" w:hAnsi="NTPreCursivefk"/>
                <w:sz w:val="24"/>
                <w:szCs w:val="24"/>
              </w:rPr>
              <w:t xml:space="preserve">Christian Value: </w:t>
            </w:r>
            <w:r>
              <w:rPr>
                <w:rFonts w:ascii="NTPreCursivefk" w:hAnsi="NTPreCursivefk"/>
                <w:sz w:val="24"/>
                <w:szCs w:val="24"/>
              </w:rPr>
              <w:t xml:space="preserve">Forgiveness </w:t>
            </w:r>
          </w:p>
        </w:tc>
        <w:tc>
          <w:tcPr>
            <w:tcW w:w="4509" w:type="dxa"/>
          </w:tcPr>
          <w:p w14:paraId="05A00B08" w14:textId="77777777" w:rsidR="00A21894" w:rsidRPr="00D70C72" w:rsidRDefault="00A21894" w:rsidP="00A21894">
            <w:pPr>
              <w:pStyle w:val="NormalWeb"/>
              <w:spacing w:before="0" w:beforeAutospacing="0" w:after="0" w:afterAutospacing="0"/>
              <w:textAlignment w:val="top"/>
              <w:rPr>
                <w:rFonts w:ascii="NTPreCursivefk" w:hAnsi="NTPreCursivefk"/>
              </w:rPr>
            </w:pPr>
            <w:r w:rsidRPr="004C1D12">
              <w:rPr>
                <w:rFonts w:ascii="NTPreCursivefk" w:hAnsi="NTPreCursivefk"/>
              </w:rPr>
              <w:t xml:space="preserve">Focus Bible Verse: </w:t>
            </w:r>
            <w:r>
              <w:rPr>
                <w:rFonts w:ascii="NTPreCursivefk" w:hAnsi="NTPreCursivefk"/>
              </w:rPr>
              <w:t>‘Just as the Lord has forgiven you, so you must also forgive others’ Colossians 3.13</w:t>
            </w:r>
            <w:r w:rsidRPr="004C1D12">
              <w:rPr>
                <w:rFonts w:ascii="NTPreCursivefk" w:hAnsi="NTPreCursivefk"/>
              </w:rPr>
              <w:t xml:space="preserve"> </w:t>
            </w:r>
          </w:p>
        </w:tc>
      </w:tr>
      <w:tr w:rsidR="00A21894" w14:paraId="594F2A38" w14:textId="77777777" w:rsidTr="00550C45">
        <w:tc>
          <w:tcPr>
            <w:tcW w:w="4507" w:type="dxa"/>
          </w:tcPr>
          <w:p w14:paraId="49F0B14C" w14:textId="77777777" w:rsidR="00A21894" w:rsidRDefault="00A21894" w:rsidP="00550C45">
            <w:r w:rsidRPr="004C1D12">
              <w:rPr>
                <w:rFonts w:ascii="NTPreCursivefk" w:hAnsi="NTPreCursivefk"/>
                <w:sz w:val="24"/>
                <w:szCs w:val="24"/>
              </w:rPr>
              <w:t>This term we are praying for…</w:t>
            </w:r>
          </w:p>
        </w:tc>
        <w:tc>
          <w:tcPr>
            <w:tcW w:w="4509" w:type="dxa"/>
          </w:tcPr>
          <w:p w14:paraId="31CE7AF0" w14:textId="77777777" w:rsidR="00A21894" w:rsidRDefault="00A21894" w:rsidP="00550C45">
            <w:r w:rsidRPr="004C1D12">
              <w:rPr>
                <w:rFonts w:ascii="NTPreCursivefk" w:hAnsi="NTPreCursivefk"/>
                <w:sz w:val="24"/>
                <w:szCs w:val="24"/>
              </w:rPr>
              <w:t>Key Areas</w:t>
            </w:r>
          </w:p>
        </w:tc>
      </w:tr>
      <w:tr w:rsidR="00A21894" w14:paraId="57797634" w14:textId="77777777" w:rsidTr="00550C45">
        <w:tc>
          <w:tcPr>
            <w:tcW w:w="4507" w:type="dxa"/>
            <w:vMerge w:val="restart"/>
          </w:tcPr>
          <w:p w14:paraId="4D1388CD" w14:textId="69AE7FD9" w:rsidR="00A21894" w:rsidRPr="00A84D0F" w:rsidRDefault="00A84D0F" w:rsidP="00A21894">
            <w:pPr>
              <w:rPr>
                <w:rFonts w:ascii="NTPreCursivefk" w:hAnsi="NTPreCursivefk"/>
              </w:rPr>
            </w:pPr>
            <w:r w:rsidRPr="00A84D0F">
              <w:rPr>
                <w:rFonts w:ascii="NTPreCursivefk" w:hAnsi="NTPreCursivefk"/>
                <w:sz w:val="24"/>
              </w:rPr>
              <w:t>Ask God to help us forgive</w:t>
            </w:r>
            <w:r>
              <w:rPr>
                <w:rFonts w:ascii="NTPreCursivefk" w:hAnsi="NTPreCursivefk"/>
                <w:sz w:val="24"/>
              </w:rPr>
              <w:t xml:space="preserve"> others even when it may be difficult. </w:t>
            </w:r>
          </w:p>
        </w:tc>
        <w:tc>
          <w:tcPr>
            <w:tcW w:w="4509" w:type="dxa"/>
          </w:tcPr>
          <w:p w14:paraId="0173EDE1" w14:textId="77777777" w:rsidR="00A21894" w:rsidRPr="004C1D12" w:rsidRDefault="00A21894" w:rsidP="00A21894">
            <w:pPr>
              <w:rPr>
                <w:rFonts w:ascii="NTPreCursivefk" w:hAnsi="NTPreCursivefk"/>
                <w:sz w:val="24"/>
                <w:szCs w:val="24"/>
              </w:rPr>
            </w:pPr>
            <w:r>
              <w:rPr>
                <w:rFonts w:ascii="NTPreCursivefk" w:hAnsi="NTPreCursivefk"/>
                <w:sz w:val="24"/>
                <w:szCs w:val="24"/>
              </w:rPr>
              <w:t>Wiping the slate clean (Colossians 3.13) P75</w:t>
            </w:r>
          </w:p>
        </w:tc>
      </w:tr>
      <w:tr w:rsidR="00A21894" w14:paraId="2125FEF9" w14:textId="77777777" w:rsidTr="00550C45">
        <w:tc>
          <w:tcPr>
            <w:tcW w:w="4507" w:type="dxa"/>
            <w:vMerge/>
          </w:tcPr>
          <w:p w14:paraId="69B87BD6" w14:textId="77777777" w:rsidR="00A21894" w:rsidRDefault="00A21894" w:rsidP="00A21894"/>
        </w:tc>
        <w:tc>
          <w:tcPr>
            <w:tcW w:w="4509" w:type="dxa"/>
          </w:tcPr>
          <w:p w14:paraId="6573A8F7" w14:textId="77777777" w:rsidR="00A21894" w:rsidRPr="004C1D12" w:rsidRDefault="00A21894" w:rsidP="00A21894">
            <w:pPr>
              <w:rPr>
                <w:rFonts w:ascii="NTPreCursivefk" w:hAnsi="NTPreCursivefk"/>
                <w:sz w:val="24"/>
                <w:szCs w:val="24"/>
              </w:rPr>
            </w:pPr>
            <w:r>
              <w:rPr>
                <w:rFonts w:ascii="NTPreCursivefk" w:hAnsi="NTPreCursivefk"/>
                <w:sz w:val="24"/>
                <w:szCs w:val="24"/>
              </w:rPr>
              <w:t>Turning over a new leaf (Luke 19.1-10) P78</w:t>
            </w:r>
          </w:p>
        </w:tc>
      </w:tr>
      <w:tr w:rsidR="00A21894" w14:paraId="04A8FC32" w14:textId="77777777" w:rsidTr="00550C45">
        <w:tc>
          <w:tcPr>
            <w:tcW w:w="4507" w:type="dxa"/>
            <w:vMerge/>
          </w:tcPr>
          <w:p w14:paraId="49B357DF" w14:textId="77777777" w:rsidR="00A21894" w:rsidRDefault="00A21894" w:rsidP="00A21894"/>
        </w:tc>
        <w:tc>
          <w:tcPr>
            <w:tcW w:w="4509" w:type="dxa"/>
          </w:tcPr>
          <w:p w14:paraId="003ECF72" w14:textId="77777777" w:rsidR="00A21894" w:rsidRPr="004C1D12" w:rsidRDefault="00A21894" w:rsidP="00A21894">
            <w:pPr>
              <w:rPr>
                <w:rFonts w:ascii="NTPreCursivefk" w:hAnsi="NTPreCursivefk"/>
                <w:sz w:val="24"/>
                <w:szCs w:val="24"/>
              </w:rPr>
            </w:pPr>
            <w:r>
              <w:rPr>
                <w:rFonts w:ascii="NTPreCursivefk" w:hAnsi="NTPreCursivefk"/>
                <w:sz w:val="24"/>
                <w:szCs w:val="24"/>
              </w:rPr>
              <w:t>Forgiving others as God has forgiven you (Matthew 18.21-35) P81</w:t>
            </w:r>
          </w:p>
        </w:tc>
      </w:tr>
      <w:tr w:rsidR="00A21894" w14:paraId="4E88E517" w14:textId="77777777" w:rsidTr="00550C45">
        <w:tc>
          <w:tcPr>
            <w:tcW w:w="4507" w:type="dxa"/>
            <w:vMerge/>
          </w:tcPr>
          <w:p w14:paraId="61DFAAFB" w14:textId="77777777" w:rsidR="00A21894" w:rsidRDefault="00A21894" w:rsidP="00A21894"/>
        </w:tc>
        <w:tc>
          <w:tcPr>
            <w:tcW w:w="4509" w:type="dxa"/>
          </w:tcPr>
          <w:p w14:paraId="5CAF5CD3" w14:textId="77777777" w:rsidR="00A21894" w:rsidRPr="004C1D12" w:rsidRDefault="00A21894" w:rsidP="00A21894">
            <w:pPr>
              <w:rPr>
                <w:rFonts w:ascii="NTPreCursivefk" w:hAnsi="NTPreCursivefk"/>
                <w:sz w:val="24"/>
                <w:szCs w:val="24"/>
              </w:rPr>
            </w:pPr>
            <w:r>
              <w:rPr>
                <w:rFonts w:ascii="NTPreCursivefk" w:hAnsi="NTPreCursivefk"/>
                <w:sz w:val="24"/>
                <w:szCs w:val="24"/>
              </w:rPr>
              <w:t>Beginning again (Luke 15.11-32) P84</w:t>
            </w:r>
          </w:p>
        </w:tc>
      </w:tr>
      <w:tr w:rsidR="00A21894" w14:paraId="2798A3C3" w14:textId="77777777" w:rsidTr="00550C45">
        <w:tc>
          <w:tcPr>
            <w:tcW w:w="4507" w:type="dxa"/>
            <w:vMerge/>
          </w:tcPr>
          <w:p w14:paraId="74C98668" w14:textId="77777777" w:rsidR="00A21894" w:rsidRDefault="00A21894" w:rsidP="00A21894"/>
        </w:tc>
        <w:tc>
          <w:tcPr>
            <w:tcW w:w="4509" w:type="dxa"/>
          </w:tcPr>
          <w:p w14:paraId="723648ED" w14:textId="77777777" w:rsidR="00A21894" w:rsidRPr="004C1D12" w:rsidRDefault="00A21894" w:rsidP="00A21894">
            <w:pPr>
              <w:rPr>
                <w:rFonts w:ascii="NTPreCursivefk" w:hAnsi="NTPreCursivefk"/>
                <w:sz w:val="24"/>
                <w:szCs w:val="24"/>
              </w:rPr>
            </w:pPr>
            <w:r>
              <w:rPr>
                <w:rFonts w:ascii="NTPreCursivefk" w:hAnsi="NTPreCursivefk"/>
                <w:sz w:val="24"/>
                <w:szCs w:val="24"/>
              </w:rPr>
              <w:t>Putting the past behind us (Psalm 32.1) P87</w:t>
            </w:r>
          </w:p>
        </w:tc>
      </w:tr>
      <w:tr w:rsidR="00A21894" w14:paraId="788673E0" w14:textId="77777777" w:rsidTr="00550C45">
        <w:tc>
          <w:tcPr>
            <w:tcW w:w="4507" w:type="dxa"/>
            <w:vMerge/>
          </w:tcPr>
          <w:p w14:paraId="25CF2677" w14:textId="77777777" w:rsidR="00A21894" w:rsidRDefault="00A21894" w:rsidP="00A21894"/>
        </w:tc>
        <w:tc>
          <w:tcPr>
            <w:tcW w:w="4509" w:type="dxa"/>
          </w:tcPr>
          <w:p w14:paraId="170366AB" w14:textId="77777777" w:rsidR="00A21894" w:rsidRPr="004C1D12" w:rsidRDefault="00A21894" w:rsidP="00A21894">
            <w:pPr>
              <w:rPr>
                <w:rFonts w:ascii="NTPreCursivefk" w:hAnsi="NTPreCursivefk"/>
                <w:sz w:val="24"/>
                <w:szCs w:val="24"/>
              </w:rPr>
            </w:pPr>
            <w:r>
              <w:rPr>
                <w:rFonts w:ascii="NTPreCursivefk" w:hAnsi="NTPreCursivefk"/>
                <w:sz w:val="24"/>
                <w:szCs w:val="24"/>
              </w:rPr>
              <w:t>Celebrating Lent and Easter: When darkness turned to light (Ephesians 1.7) P90</w:t>
            </w:r>
          </w:p>
        </w:tc>
      </w:tr>
    </w:tbl>
    <w:p w14:paraId="59185CB2" w14:textId="77777777" w:rsidR="00A21894" w:rsidRDefault="00A21894"/>
    <w:p w14:paraId="16A9107A" w14:textId="77777777" w:rsidR="009A1B00" w:rsidRDefault="009A1B00"/>
    <w:p w14:paraId="6EE9DCCD" w14:textId="77777777" w:rsidR="009A1B00" w:rsidRDefault="009A1B00"/>
    <w:p w14:paraId="1CC8A56D" w14:textId="77777777" w:rsidR="009A1B00" w:rsidRDefault="009A1B00"/>
    <w:p w14:paraId="587F114D" w14:textId="77777777" w:rsidR="009A1B00" w:rsidRDefault="009A1B00"/>
    <w:p w14:paraId="1DC7947C" w14:textId="77777777" w:rsidR="009A1B00" w:rsidRDefault="009A1B00"/>
    <w:p w14:paraId="0C9826E7" w14:textId="77777777" w:rsidR="009A1B00" w:rsidRDefault="009A1B00"/>
    <w:p w14:paraId="441914D4" w14:textId="77777777" w:rsidR="009A1B00" w:rsidRDefault="009A1B00"/>
    <w:p w14:paraId="1140E99A" w14:textId="77777777" w:rsidR="009A1B00" w:rsidRDefault="009A1B00"/>
    <w:p w14:paraId="024E7198" w14:textId="77777777" w:rsidR="009A1B00" w:rsidRDefault="009A1B00"/>
    <w:p w14:paraId="166893FC" w14:textId="77777777" w:rsidR="009A1B00" w:rsidRDefault="009A1B00"/>
    <w:p w14:paraId="4501F421" w14:textId="77777777" w:rsidR="009A1B00" w:rsidRDefault="009A1B00"/>
    <w:tbl>
      <w:tblPr>
        <w:tblStyle w:val="TableGrid"/>
        <w:tblW w:w="0" w:type="auto"/>
        <w:tblLook w:val="04A0" w:firstRow="1" w:lastRow="0" w:firstColumn="1" w:lastColumn="0" w:noHBand="0" w:noVBand="1"/>
      </w:tblPr>
      <w:tblGrid>
        <w:gridCol w:w="4507"/>
        <w:gridCol w:w="4509"/>
      </w:tblGrid>
      <w:tr w:rsidR="00A21894" w14:paraId="4046CBA1" w14:textId="77777777" w:rsidTr="00550C45">
        <w:tc>
          <w:tcPr>
            <w:tcW w:w="9016" w:type="dxa"/>
            <w:gridSpan w:val="2"/>
          </w:tcPr>
          <w:p w14:paraId="76FF6EB3" w14:textId="77777777" w:rsidR="00A21894" w:rsidRPr="00A21894" w:rsidRDefault="00A21894" w:rsidP="00550C45">
            <w:pPr>
              <w:jc w:val="center"/>
              <w:rPr>
                <w:rFonts w:ascii="NTPreCursivefk" w:hAnsi="NTPreCursivefk"/>
                <w:b/>
                <w:sz w:val="24"/>
                <w:szCs w:val="24"/>
                <w:u w:val="single"/>
              </w:rPr>
            </w:pPr>
            <w:r>
              <w:rPr>
                <w:rFonts w:ascii="NTPreCursivefk" w:hAnsi="NTPreCursivefk"/>
                <w:b/>
                <w:sz w:val="24"/>
                <w:szCs w:val="24"/>
                <w:u w:val="single"/>
              </w:rPr>
              <w:t>Summer 1</w:t>
            </w:r>
            <w:r w:rsidRPr="00A21894">
              <w:rPr>
                <w:rFonts w:ascii="NTPreCursivefk" w:hAnsi="NTPreCursivefk"/>
                <w:b/>
                <w:sz w:val="24"/>
                <w:szCs w:val="24"/>
                <w:u w:val="single"/>
              </w:rPr>
              <w:t xml:space="preserve"> - Whole School Worship and Class Worship</w:t>
            </w:r>
          </w:p>
        </w:tc>
      </w:tr>
      <w:tr w:rsidR="00A21894" w14:paraId="5C36B248" w14:textId="77777777" w:rsidTr="00550C45">
        <w:tc>
          <w:tcPr>
            <w:tcW w:w="4507" w:type="dxa"/>
          </w:tcPr>
          <w:p w14:paraId="76FEAA0A" w14:textId="77777777" w:rsidR="00A21894" w:rsidRPr="004C1D12" w:rsidRDefault="00A21894" w:rsidP="00A21894">
            <w:pPr>
              <w:rPr>
                <w:rFonts w:ascii="NTPreCursivefk" w:hAnsi="NTPreCursivefk"/>
                <w:sz w:val="24"/>
                <w:szCs w:val="24"/>
              </w:rPr>
            </w:pPr>
            <w:r w:rsidRPr="004C1D12">
              <w:rPr>
                <w:rFonts w:ascii="NTPreCursivefk" w:hAnsi="NTPreCursivefk"/>
                <w:sz w:val="24"/>
                <w:szCs w:val="24"/>
              </w:rPr>
              <w:t xml:space="preserve">Christian Value: </w:t>
            </w:r>
            <w:r>
              <w:rPr>
                <w:rFonts w:ascii="NTPreCursivefk" w:hAnsi="NTPreCursivefk"/>
                <w:sz w:val="24"/>
                <w:szCs w:val="24"/>
              </w:rPr>
              <w:t>Friendship</w:t>
            </w:r>
          </w:p>
        </w:tc>
        <w:tc>
          <w:tcPr>
            <w:tcW w:w="4509" w:type="dxa"/>
          </w:tcPr>
          <w:p w14:paraId="22CE3792" w14:textId="77777777" w:rsidR="00A21894" w:rsidRPr="00D70C72" w:rsidRDefault="00A21894" w:rsidP="00A21894">
            <w:pPr>
              <w:pStyle w:val="NormalWeb"/>
              <w:spacing w:before="0" w:beforeAutospacing="0" w:after="0" w:afterAutospacing="0"/>
              <w:textAlignment w:val="top"/>
              <w:rPr>
                <w:rFonts w:ascii="NTPreCursivefk" w:hAnsi="NTPreCursivefk"/>
              </w:rPr>
            </w:pPr>
            <w:r w:rsidRPr="004C1D12">
              <w:rPr>
                <w:rFonts w:ascii="NTPreCursivefk" w:hAnsi="NTPreCursivefk"/>
              </w:rPr>
              <w:t>Focus Bible Verse:</w:t>
            </w:r>
            <w:r>
              <w:rPr>
                <w:rFonts w:ascii="NTPreCursivefk" w:hAnsi="NTPreCursivefk"/>
              </w:rPr>
              <w:t xml:space="preserve"> ‘Encourage one another and build each other up’ 1 Thessalonians 5.11</w:t>
            </w:r>
          </w:p>
        </w:tc>
      </w:tr>
      <w:tr w:rsidR="00A21894" w14:paraId="377A8743" w14:textId="77777777" w:rsidTr="00550C45">
        <w:tc>
          <w:tcPr>
            <w:tcW w:w="4507" w:type="dxa"/>
          </w:tcPr>
          <w:p w14:paraId="3962509E" w14:textId="77777777" w:rsidR="00A21894" w:rsidRDefault="00A21894" w:rsidP="00550C45">
            <w:r w:rsidRPr="004C1D12">
              <w:rPr>
                <w:rFonts w:ascii="NTPreCursivefk" w:hAnsi="NTPreCursivefk"/>
                <w:sz w:val="24"/>
                <w:szCs w:val="24"/>
              </w:rPr>
              <w:t>This term we are praying for…</w:t>
            </w:r>
          </w:p>
        </w:tc>
        <w:tc>
          <w:tcPr>
            <w:tcW w:w="4509" w:type="dxa"/>
          </w:tcPr>
          <w:p w14:paraId="0BBB9CC9" w14:textId="77777777" w:rsidR="00A21894" w:rsidRDefault="00A21894" w:rsidP="00550C45">
            <w:r w:rsidRPr="004C1D12">
              <w:rPr>
                <w:rFonts w:ascii="NTPreCursivefk" w:hAnsi="NTPreCursivefk"/>
                <w:sz w:val="24"/>
                <w:szCs w:val="24"/>
              </w:rPr>
              <w:t>Key Areas</w:t>
            </w:r>
          </w:p>
        </w:tc>
      </w:tr>
      <w:tr w:rsidR="00A21894" w14:paraId="56F293F4" w14:textId="77777777" w:rsidTr="00550C45">
        <w:tc>
          <w:tcPr>
            <w:tcW w:w="4507" w:type="dxa"/>
            <w:vMerge w:val="restart"/>
          </w:tcPr>
          <w:p w14:paraId="72A3F0AD" w14:textId="49F4A401" w:rsidR="00A21894" w:rsidRPr="00A84D0F" w:rsidRDefault="00A84D0F" w:rsidP="00A21894">
            <w:pPr>
              <w:rPr>
                <w:rFonts w:ascii="NTPreCursivefk" w:hAnsi="NTPreCursivefk"/>
              </w:rPr>
            </w:pPr>
            <w:r>
              <w:rPr>
                <w:rFonts w:ascii="NTPreCursivefk" w:hAnsi="NTPreCursivefk"/>
                <w:sz w:val="24"/>
              </w:rPr>
              <w:t>Praying that we can help to build up our friends and give them support and love.</w:t>
            </w:r>
          </w:p>
        </w:tc>
        <w:tc>
          <w:tcPr>
            <w:tcW w:w="4509" w:type="dxa"/>
          </w:tcPr>
          <w:p w14:paraId="165506CD" w14:textId="77777777" w:rsidR="00A21894" w:rsidRPr="004C1D12" w:rsidRDefault="00A21894" w:rsidP="00A21894">
            <w:pPr>
              <w:rPr>
                <w:rFonts w:ascii="NTPreCursivefk" w:hAnsi="NTPreCursivefk"/>
                <w:sz w:val="24"/>
                <w:szCs w:val="24"/>
              </w:rPr>
            </w:pPr>
            <w:r>
              <w:rPr>
                <w:rFonts w:ascii="NTPreCursivefk" w:hAnsi="NTPreCursivefk"/>
                <w:sz w:val="24"/>
                <w:szCs w:val="24"/>
              </w:rPr>
              <w:t>Sticking together (Proverbs 18.24) P97</w:t>
            </w:r>
          </w:p>
        </w:tc>
      </w:tr>
      <w:tr w:rsidR="00A21894" w14:paraId="50A00520" w14:textId="77777777" w:rsidTr="00550C45">
        <w:tc>
          <w:tcPr>
            <w:tcW w:w="4507" w:type="dxa"/>
            <w:vMerge/>
          </w:tcPr>
          <w:p w14:paraId="3322DB4C" w14:textId="77777777" w:rsidR="00A21894" w:rsidRDefault="00A21894" w:rsidP="00A21894"/>
        </w:tc>
        <w:tc>
          <w:tcPr>
            <w:tcW w:w="4509" w:type="dxa"/>
          </w:tcPr>
          <w:p w14:paraId="5B43BC6A" w14:textId="77777777" w:rsidR="00A21894" w:rsidRPr="004C1D12" w:rsidRDefault="00A21894" w:rsidP="00A21894">
            <w:pPr>
              <w:rPr>
                <w:rFonts w:ascii="NTPreCursivefk" w:hAnsi="NTPreCursivefk"/>
                <w:sz w:val="24"/>
                <w:szCs w:val="24"/>
              </w:rPr>
            </w:pPr>
            <w:r>
              <w:rPr>
                <w:rFonts w:ascii="NTPreCursivefk" w:hAnsi="NTPreCursivefk"/>
                <w:sz w:val="24"/>
                <w:szCs w:val="24"/>
              </w:rPr>
              <w:t>Encouraging one another (1 Thessalonians 5.11) P100</w:t>
            </w:r>
          </w:p>
        </w:tc>
      </w:tr>
      <w:tr w:rsidR="00A21894" w14:paraId="6F5C749E" w14:textId="77777777" w:rsidTr="00550C45">
        <w:tc>
          <w:tcPr>
            <w:tcW w:w="4507" w:type="dxa"/>
            <w:vMerge/>
          </w:tcPr>
          <w:p w14:paraId="25F17591" w14:textId="77777777" w:rsidR="00A21894" w:rsidRDefault="00A21894" w:rsidP="00A21894"/>
        </w:tc>
        <w:tc>
          <w:tcPr>
            <w:tcW w:w="4509" w:type="dxa"/>
          </w:tcPr>
          <w:p w14:paraId="3B380674" w14:textId="77777777" w:rsidR="00A21894" w:rsidRPr="004C1D12" w:rsidRDefault="00A21894" w:rsidP="00A21894">
            <w:pPr>
              <w:rPr>
                <w:rFonts w:ascii="NTPreCursivefk" w:hAnsi="NTPreCursivefk"/>
                <w:sz w:val="24"/>
                <w:szCs w:val="24"/>
              </w:rPr>
            </w:pPr>
            <w:r>
              <w:rPr>
                <w:rFonts w:ascii="NTPreCursivefk" w:hAnsi="NTPreCursivefk"/>
                <w:sz w:val="24"/>
                <w:szCs w:val="24"/>
              </w:rPr>
              <w:t>Supporting one another (Luke 5.17-39) P103</w:t>
            </w:r>
          </w:p>
        </w:tc>
      </w:tr>
      <w:tr w:rsidR="00A21894" w14:paraId="27FCE24C" w14:textId="77777777" w:rsidTr="00550C45">
        <w:tc>
          <w:tcPr>
            <w:tcW w:w="4507" w:type="dxa"/>
            <w:vMerge/>
          </w:tcPr>
          <w:p w14:paraId="48F2C17E" w14:textId="77777777" w:rsidR="00A21894" w:rsidRDefault="00A21894" w:rsidP="00A21894"/>
        </w:tc>
        <w:tc>
          <w:tcPr>
            <w:tcW w:w="4509" w:type="dxa"/>
          </w:tcPr>
          <w:p w14:paraId="23F5CE6D" w14:textId="77777777" w:rsidR="00A21894" w:rsidRPr="004C1D12" w:rsidRDefault="00A21894" w:rsidP="00A21894">
            <w:pPr>
              <w:rPr>
                <w:rFonts w:ascii="NTPreCursivefk" w:hAnsi="NTPreCursivefk"/>
                <w:sz w:val="24"/>
                <w:szCs w:val="24"/>
              </w:rPr>
            </w:pPr>
            <w:r>
              <w:rPr>
                <w:rFonts w:ascii="NTPreCursivefk" w:hAnsi="NTPreCursivefk"/>
                <w:sz w:val="24"/>
                <w:szCs w:val="24"/>
              </w:rPr>
              <w:t>Making time for each other (Luke 10.38-42) P106</w:t>
            </w:r>
          </w:p>
        </w:tc>
      </w:tr>
      <w:tr w:rsidR="00A21894" w14:paraId="7ADEE7B0" w14:textId="77777777" w:rsidTr="00550C45">
        <w:tc>
          <w:tcPr>
            <w:tcW w:w="4507" w:type="dxa"/>
            <w:vMerge/>
          </w:tcPr>
          <w:p w14:paraId="2B824804" w14:textId="77777777" w:rsidR="00A21894" w:rsidRDefault="00A21894" w:rsidP="00A21894"/>
        </w:tc>
        <w:tc>
          <w:tcPr>
            <w:tcW w:w="4509" w:type="dxa"/>
          </w:tcPr>
          <w:p w14:paraId="40118317" w14:textId="77777777" w:rsidR="00A21894" w:rsidRPr="004C1D12" w:rsidRDefault="00A21894" w:rsidP="00A21894">
            <w:pPr>
              <w:rPr>
                <w:rFonts w:ascii="NTPreCursivefk" w:hAnsi="NTPreCursivefk"/>
                <w:sz w:val="24"/>
                <w:szCs w:val="24"/>
              </w:rPr>
            </w:pPr>
            <w:r>
              <w:rPr>
                <w:rFonts w:ascii="NTPreCursivefk" w:hAnsi="NTPreCursivefk"/>
                <w:sz w:val="24"/>
                <w:szCs w:val="24"/>
              </w:rPr>
              <w:t>Learning to listen (Proverbs 17.17) P109</w:t>
            </w:r>
          </w:p>
        </w:tc>
      </w:tr>
      <w:tr w:rsidR="00A21894" w14:paraId="3E25477C" w14:textId="77777777" w:rsidTr="00550C45">
        <w:tc>
          <w:tcPr>
            <w:tcW w:w="4507" w:type="dxa"/>
            <w:vMerge/>
          </w:tcPr>
          <w:p w14:paraId="546B3F13" w14:textId="77777777" w:rsidR="00A21894" w:rsidRDefault="00A21894" w:rsidP="00A21894"/>
        </w:tc>
        <w:tc>
          <w:tcPr>
            <w:tcW w:w="4509" w:type="dxa"/>
          </w:tcPr>
          <w:p w14:paraId="315FAAB9" w14:textId="77777777" w:rsidR="00A21894" w:rsidRPr="004C1D12" w:rsidRDefault="00A21894" w:rsidP="00A21894">
            <w:pPr>
              <w:rPr>
                <w:rFonts w:ascii="NTPreCursivefk" w:hAnsi="NTPreCursivefk"/>
                <w:sz w:val="24"/>
                <w:szCs w:val="24"/>
              </w:rPr>
            </w:pPr>
            <w:r>
              <w:rPr>
                <w:rFonts w:ascii="NTPreCursivefk" w:hAnsi="NTPreCursivefk"/>
                <w:sz w:val="24"/>
                <w:szCs w:val="24"/>
              </w:rPr>
              <w:t>Celebrating Pentecost: Knowing God’s presence (Acts 2) P112</w:t>
            </w:r>
          </w:p>
        </w:tc>
      </w:tr>
    </w:tbl>
    <w:p w14:paraId="37343671" w14:textId="77777777" w:rsidR="00A21894" w:rsidRDefault="00A21894"/>
    <w:tbl>
      <w:tblPr>
        <w:tblStyle w:val="TableGrid"/>
        <w:tblW w:w="0" w:type="auto"/>
        <w:tblLook w:val="04A0" w:firstRow="1" w:lastRow="0" w:firstColumn="1" w:lastColumn="0" w:noHBand="0" w:noVBand="1"/>
      </w:tblPr>
      <w:tblGrid>
        <w:gridCol w:w="4507"/>
        <w:gridCol w:w="4509"/>
      </w:tblGrid>
      <w:tr w:rsidR="00A21894" w14:paraId="0B489023" w14:textId="77777777" w:rsidTr="00550C45">
        <w:tc>
          <w:tcPr>
            <w:tcW w:w="9016" w:type="dxa"/>
            <w:gridSpan w:val="2"/>
          </w:tcPr>
          <w:p w14:paraId="69195115" w14:textId="77777777" w:rsidR="00A21894" w:rsidRPr="00A21894" w:rsidRDefault="00A21894" w:rsidP="00550C45">
            <w:pPr>
              <w:jc w:val="center"/>
              <w:rPr>
                <w:rFonts w:ascii="NTPreCursivefk" w:hAnsi="NTPreCursivefk"/>
                <w:b/>
                <w:sz w:val="24"/>
                <w:szCs w:val="24"/>
                <w:u w:val="single"/>
              </w:rPr>
            </w:pPr>
            <w:r>
              <w:rPr>
                <w:rFonts w:ascii="NTPreCursivefk" w:hAnsi="NTPreCursivefk"/>
                <w:b/>
                <w:sz w:val="24"/>
                <w:szCs w:val="24"/>
                <w:u w:val="single"/>
              </w:rPr>
              <w:t>Summer</w:t>
            </w:r>
            <w:r w:rsidRPr="00A21894">
              <w:rPr>
                <w:rFonts w:ascii="NTPreCursivefk" w:hAnsi="NTPreCursivefk"/>
                <w:b/>
                <w:sz w:val="24"/>
                <w:szCs w:val="24"/>
                <w:u w:val="single"/>
              </w:rPr>
              <w:t xml:space="preserve"> </w:t>
            </w:r>
            <w:r>
              <w:rPr>
                <w:rFonts w:ascii="NTPreCursivefk" w:hAnsi="NTPreCursivefk"/>
                <w:b/>
                <w:sz w:val="24"/>
                <w:szCs w:val="24"/>
                <w:u w:val="single"/>
              </w:rPr>
              <w:t>2</w:t>
            </w:r>
            <w:r w:rsidRPr="00A21894">
              <w:rPr>
                <w:rFonts w:ascii="NTPreCursivefk" w:hAnsi="NTPreCursivefk"/>
                <w:b/>
                <w:sz w:val="24"/>
                <w:szCs w:val="24"/>
                <w:u w:val="single"/>
              </w:rPr>
              <w:t xml:space="preserve"> - Whole School Worship and Class Worship</w:t>
            </w:r>
          </w:p>
        </w:tc>
      </w:tr>
      <w:tr w:rsidR="00A21894" w14:paraId="4C223A89" w14:textId="77777777" w:rsidTr="00550C45">
        <w:tc>
          <w:tcPr>
            <w:tcW w:w="4507" w:type="dxa"/>
          </w:tcPr>
          <w:p w14:paraId="79CE4BB4" w14:textId="77777777" w:rsidR="00A21894" w:rsidRPr="004C1D12" w:rsidRDefault="00A21894" w:rsidP="00A21894">
            <w:pPr>
              <w:rPr>
                <w:rFonts w:ascii="NTPreCursivefk" w:hAnsi="NTPreCursivefk"/>
                <w:sz w:val="24"/>
                <w:szCs w:val="24"/>
              </w:rPr>
            </w:pPr>
            <w:r w:rsidRPr="004C1D12">
              <w:rPr>
                <w:rFonts w:ascii="NTPreCursivefk" w:hAnsi="NTPreCursivefk"/>
                <w:sz w:val="24"/>
                <w:szCs w:val="24"/>
              </w:rPr>
              <w:t xml:space="preserve">Christian Value: </w:t>
            </w:r>
            <w:r>
              <w:rPr>
                <w:rFonts w:ascii="NTPreCursivefk" w:hAnsi="NTPreCursivefk"/>
                <w:sz w:val="24"/>
                <w:szCs w:val="24"/>
              </w:rPr>
              <w:t>Respect</w:t>
            </w:r>
          </w:p>
        </w:tc>
        <w:tc>
          <w:tcPr>
            <w:tcW w:w="4509" w:type="dxa"/>
          </w:tcPr>
          <w:p w14:paraId="7A3B330C" w14:textId="77777777" w:rsidR="00A21894" w:rsidRPr="00D70C72" w:rsidRDefault="00A21894" w:rsidP="00A21894">
            <w:pPr>
              <w:pStyle w:val="NormalWeb"/>
              <w:spacing w:before="0" w:beforeAutospacing="0" w:after="0" w:afterAutospacing="0"/>
              <w:textAlignment w:val="top"/>
              <w:rPr>
                <w:rFonts w:ascii="NTPreCursivefk" w:hAnsi="NTPreCursivefk"/>
              </w:rPr>
            </w:pPr>
            <w:r w:rsidRPr="004C1D12">
              <w:rPr>
                <w:rFonts w:ascii="NTPreCursivefk" w:hAnsi="NTPreCursivefk"/>
              </w:rPr>
              <w:t>Focus Bible Verse:</w:t>
            </w:r>
            <w:r>
              <w:rPr>
                <w:rFonts w:ascii="NTPreCursivefk" w:hAnsi="NTPreCursivefk"/>
              </w:rPr>
              <w:t xml:space="preserve"> ‘Do to others as you would have them do to you’ Matthew 7.12</w:t>
            </w:r>
          </w:p>
        </w:tc>
      </w:tr>
      <w:tr w:rsidR="00A21894" w14:paraId="64872394" w14:textId="77777777" w:rsidTr="00550C45">
        <w:tc>
          <w:tcPr>
            <w:tcW w:w="4507" w:type="dxa"/>
          </w:tcPr>
          <w:p w14:paraId="582C7841" w14:textId="77777777" w:rsidR="00A21894" w:rsidRDefault="00A21894" w:rsidP="00550C45">
            <w:r w:rsidRPr="004C1D12">
              <w:rPr>
                <w:rFonts w:ascii="NTPreCursivefk" w:hAnsi="NTPreCursivefk"/>
                <w:sz w:val="24"/>
                <w:szCs w:val="24"/>
              </w:rPr>
              <w:t>This term we are praying for…</w:t>
            </w:r>
          </w:p>
        </w:tc>
        <w:tc>
          <w:tcPr>
            <w:tcW w:w="4509" w:type="dxa"/>
          </w:tcPr>
          <w:p w14:paraId="3D0E3153" w14:textId="77777777" w:rsidR="00A21894" w:rsidRDefault="00A21894" w:rsidP="00550C45">
            <w:r w:rsidRPr="004C1D12">
              <w:rPr>
                <w:rFonts w:ascii="NTPreCursivefk" w:hAnsi="NTPreCursivefk"/>
                <w:sz w:val="24"/>
                <w:szCs w:val="24"/>
              </w:rPr>
              <w:t>Key Areas</w:t>
            </w:r>
          </w:p>
        </w:tc>
      </w:tr>
      <w:tr w:rsidR="00A21894" w14:paraId="5C35C0A0" w14:textId="77777777" w:rsidTr="00550C45">
        <w:tc>
          <w:tcPr>
            <w:tcW w:w="4507" w:type="dxa"/>
            <w:vMerge w:val="restart"/>
          </w:tcPr>
          <w:p w14:paraId="2F6CCA38" w14:textId="2B3D9DAD" w:rsidR="00A21894" w:rsidRPr="00A84D0F" w:rsidRDefault="00A84D0F" w:rsidP="00A21894">
            <w:pPr>
              <w:rPr>
                <w:rFonts w:ascii="NTPreCursivefk" w:hAnsi="NTPreCursivefk"/>
              </w:rPr>
            </w:pPr>
            <w:r w:rsidRPr="00A84D0F">
              <w:rPr>
                <w:rFonts w:ascii="NTPreCursivefk" w:hAnsi="NTPreCursivefk"/>
                <w:sz w:val="24"/>
              </w:rPr>
              <w:t>God to help us</w:t>
            </w:r>
            <w:r>
              <w:rPr>
                <w:rFonts w:ascii="NTPreCursivefk" w:hAnsi="NTPreCursivefk"/>
                <w:sz w:val="24"/>
              </w:rPr>
              <w:t xml:space="preserve"> respect and love everyone.</w:t>
            </w:r>
          </w:p>
        </w:tc>
        <w:tc>
          <w:tcPr>
            <w:tcW w:w="4509" w:type="dxa"/>
          </w:tcPr>
          <w:p w14:paraId="7B969DEE" w14:textId="77777777" w:rsidR="00A21894" w:rsidRPr="004C1D12" w:rsidRDefault="00A21894" w:rsidP="00A21894">
            <w:pPr>
              <w:rPr>
                <w:rFonts w:ascii="NTPreCursivefk" w:hAnsi="NTPreCursivefk"/>
                <w:sz w:val="24"/>
                <w:szCs w:val="24"/>
              </w:rPr>
            </w:pPr>
            <w:r>
              <w:rPr>
                <w:rFonts w:ascii="NTPreCursivefk" w:hAnsi="NTPreCursivefk"/>
                <w:sz w:val="24"/>
                <w:szCs w:val="24"/>
              </w:rPr>
              <w:t>Remembering to pray for others (Ephesians 6.18) P117</w:t>
            </w:r>
          </w:p>
        </w:tc>
      </w:tr>
      <w:tr w:rsidR="00A21894" w14:paraId="5F46C0FF" w14:textId="77777777" w:rsidTr="00550C45">
        <w:tc>
          <w:tcPr>
            <w:tcW w:w="4507" w:type="dxa"/>
            <w:vMerge/>
          </w:tcPr>
          <w:p w14:paraId="152B9C0F" w14:textId="77777777" w:rsidR="00A21894" w:rsidRDefault="00A21894" w:rsidP="00A21894"/>
        </w:tc>
        <w:tc>
          <w:tcPr>
            <w:tcW w:w="4509" w:type="dxa"/>
          </w:tcPr>
          <w:p w14:paraId="450EAE6F" w14:textId="77777777" w:rsidR="00A21894" w:rsidRPr="004C1D12" w:rsidRDefault="00A21894" w:rsidP="00A21894">
            <w:pPr>
              <w:rPr>
                <w:rFonts w:ascii="NTPreCursivefk" w:hAnsi="NTPreCursivefk"/>
                <w:sz w:val="24"/>
                <w:szCs w:val="24"/>
              </w:rPr>
            </w:pPr>
            <w:r>
              <w:rPr>
                <w:rFonts w:ascii="NTPreCursivefk" w:hAnsi="NTPreCursivefk"/>
                <w:sz w:val="24"/>
                <w:szCs w:val="24"/>
              </w:rPr>
              <w:t>Valuing difference (Luke 7.1-10)</w:t>
            </w:r>
          </w:p>
        </w:tc>
      </w:tr>
      <w:tr w:rsidR="00A21894" w14:paraId="4B638E91" w14:textId="77777777" w:rsidTr="00550C45">
        <w:tc>
          <w:tcPr>
            <w:tcW w:w="4507" w:type="dxa"/>
            <w:vMerge/>
          </w:tcPr>
          <w:p w14:paraId="3866ED53" w14:textId="77777777" w:rsidR="00A21894" w:rsidRDefault="00A21894" w:rsidP="00A21894"/>
        </w:tc>
        <w:tc>
          <w:tcPr>
            <w:tcW w:w="4509" w:type="dxa"/>
          </w:tcPr>
          <w:p w14:paraId="5FAB5833" w14:textId="77777777" w:rsidR="00A21894" w:rsidRPr="004C1D12" w:rsidRDefault="00A21894" w:rsidP="00A21894">
            <w:pPr>
              <w:rPr>
                <w:rFonts w:ascii="NTPreCursivefk" w:hAnsi="NTPreCursivefk"/>
                <w:sz w:val="24"/>
                <w:szCs w:val="24"/>
              </w:rPr>
            </w:pPr>
            <w:r>
              <w:rPr>
                <w:rFonts w:ascii="NTPreCursivefk" w:hAnsi="NTPreCursivefk"/>
                <w:sz w:val="24"/>
                <w:szCs w:val="24"/>
              </w:rPr>
              <w:t>Valuing others as we would like to be valued (Matthew 7.12)</w:t>
            </w:r>
          </w:p>
        </w:tc>
      </w:tr>
      <w:tr w:rsidR="00A21894" w14:paraId="245B2CEF" w14:textId="77777777" w:rsidTr="00550C45">
        <w:tc>
          <w:tcPr>
            <w:tcW w:w="4507" w:type="dxa"/>
            <w:vMerge/>
          </w:tcPr>
          <w:p w14:paraId="45613C0C" w14:textId="77777777" w:rsidR="00A21894" w:rsidRDefault="00A21894" w:rsidP="00A21894"/>
        </w:tc>
        <w:tc>
          <w:tcPr>
            <w:tcW w:w="4509" w:type="dxa"/>
          </w:tcPr>
          <w:p w14:paraId="3E497D5D" w14:textId="77777777" w:rsidR="00A21894" w:rsidRPr="004C1D12" w:rsidRDefault="00A21894" w:rsidP="00A21894">
            <w:pPr>
              <w:rPr>
                <w:rFonts w:ascii="NTPreCursivefk" w:hAnsi="NTPreCursivefk"/>
                <w:sz w:val="24"/>
                <w:szCs w:val="24"/>
              </w:rPr>
            </w:pPr>
            <w:r>
              <w:rPr>
                <w:rFonts w:ascii="NTPreCursivefk" w:hAnsi="NTPreCursivefk"/>
                <w:sz w:val="24"/>
                <w:szCs w:val="24"/>
              </w:rPr>
              <w:t>Valuing special places (Matthew 21.12-17) P126</w:t>
            </w:r>
          </w:p>
        </w:tc>
      </w:tr>
      <w:tr w:rsidR="00A21894" w14:paraId="0ABA6952" w14:textId="77777777" w:rsidTr="00550C45">
        <w:tc>
          <w:tcPr>
            <w:tcW w:w="4507" w:type="dxa"/>
            <w:vMerge/>
          </w:tcPr>
          <w:p w14:paraId="58D77FA0" w14:textId="77777777" w:rsidR="00A21894" w:rsidRDefault="00A21894" w:rsidP="00A21894"/>
        </w:tc>
        <w:tc>
          <w:tcPr>
            <w:tcW w:w="4509" w:type="dxa"/>
          </w:tcPr>
          <w:p w14:paraId="5E47FCCF" w14:textId="77777777" w:rsidR="00A21894" w:rsidRPr="004C1D12" w:rsidRDefault="00A21894" w:rsidP="00A21894">
            <w:pPr>
              <w:rPr>
                <w:rFonts w:ascii="NTPreCursivefk" w:hAnsi="NTPreCursivefk"/>
                <w:sz w:val="24"/>
                <w:szCs w:val="24"/>
              </w:rPr>
            </w:pPr>
            <w:r>
              <w:rPr>
                <w:rFonts w:ascii="NTPreCursivefk" w:hAnsi="NTPreCursivefk"/>
                <w:sz w:val="24"/>
                <w:szCs w:val="24"/>
              </w:rPr>
              <w:t>Valuing different opinions (1 Peter 2.17) P129</w:t>
            </w:r>
          </w:p>
        </w:tc>
      </w:tr>
      <w:tr w:rsidR="00A21894" w14:paraId="14D3EE23" w14:textId="77777777" w:rsidTr="00550C45">
        <w:tc>
          <w:tcPr>
            <w:tcW w:w="4507" w:type="dxa"/>
            <w:vMerge/>
          </w:tcPr>
          <w:p w14:paraId="2C671348" w14:textId="77777777" w:rsidR="00A21894" w:rsidRDefault="00A21894" w:rsidP="00A21894"/>
        </w:tc>
        <w:tc>
          <w:tcPr>
            <w:tcW w:w="4509" w:type="dxa"/>
          </w:tcPr>
          <w:p w14:paraId="095B763E" w14:textId="77777777" w:rsidR="00A21894" w:rsidRPr="004C1D12" w:rsidRDefault="00A21894" w:rsidP="00A21894">
            <w:pPr>
              <w:rPr>
                <w:rFonts w:ascii="NTPreCursivefk" w:hAnsi="NTPreCursivefk"/>
                <w:sz w:val="24"/>
                <w:szCs w:val="24"/>
              </w:rPr>
            </w:pPr>
            <w:r>
              <w:rPr>
                <w:rFonts w:ascii="NTPreCursivefk" w:hAnsi="NTPreCursivefk"/>
                <w:sz w:val="24"/>
                <w:szCs w:val="24"/>
              </w:rPr>
              <w:t xml:space="preserve">Celebrating Trinity: God’s </w:t>
            </w:r>
            <w:proofErr w:type="gramStart"/>
            <w:r>
              <w:rPr>
                <w:rFonts w:ascii="NTPreCursivefk" w:hAnsi="NTPreCursivefk"/>
                <w:sz w:val="24"/>
                <w:szCs w:val="24"/>
              </w:rPr>
              <w:t>never ending</w:t>
            </w:r>
            <w:proofErr w:type="gramEnd"/>
            <w:r>
              <w:rPr>
                <w:rFonts w:ascii="NTPreCursivefk" w:hAnsi="NTPreCursivefk"/>
                <w:sz w:val="24"/>
                <w:szCs w:val="24"/>
              </w:rPr>
              <w:t xml:space="preserve"> love (Psalm 8.9) P132</w:t>
            </w:r>
          </w:p>
        </w:tc>
      </w:tr>
    </w:tbl>
    <w:p w14:paraId="21635E61" w14:textId="77777777" w:rsidR="00A21894" w:rsidRDefault="00A21894"/>
    <w:sectPr w:rsidR="00A218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780E" w14:textId="77777777" w:rsidR="001B2743" w:rsidRDefault="001B2743" w:rsidP="00A21894">
      <w:pPr>
        <w:spacing w:after="0" w:line="240" w:lineRule="auto"/>
      </w:pPr>
      <w:r>
        <w:separator/>
      </w:r>
    </w:p>
  </w:endnote>
  <w:endnote w:type="continuationSeparator" w:id="0">
    <w:p w14:paraId="50E86831" w14:textId="77777777" w:rsidR="001B2743" w:rsidRDefault="001B2743" w:rsidP="00A2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986E" w14:textId="77777777" w:rsidR="001B2743" w:rsidRDefault="001B2743" w:rsidP="00A21894">
      <w:pPr>
        <w:spacing w:after="0" w:line="240" w:lineRule="auto"/>
      </w:pPr>
      <w:r>
        <w:separator/>
      </w:r>
    </w:p>
  </w:footnote>
  <w:footnote w:type="continuationSeparator" w:id="0">
    <w:p w14:paraId="028264E3" w14:textId="77777777" w:rsidR="001B2743" w:rsidRDefault="001B2743" w:rsidP="00A2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35B0" w14:textId="77777777" w:rsidR="00A21894" w:rsidRPr="004C1D12" w:rsidRDefault="00A21894" w:rsidP="00A21894">
    <w:pPr>
      <w:spacing w:after="0" w:line="240" w:lineRule="auto"/>
      <w:rPr>
        <w:rFonts w:ascii="NTPreCursivefk" w:hAnsi="NTPreCursivefk" w:cstheme="minorHAnsi"/>
        <w:b/>
        <w:color w:val="000000" w:themeColor="text1"/>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07BF635" wp14:editId="5EA14F14">
          <wp:simplePos x="0" y="0"/>
          <wp:positionH relativeFrom="page">
            <wp:align>right</wp:align>
          </wp:positionH>
          <wp:positionV relativeFrom="margin">
            <wp:posOffset>-1288415</wp:posOffset>
          </wp:positionV>
          <wp:extent cx="1475740" cy="1257300"/>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257300"/>
                  </a:xfrm>
                  <a:prstGeom prst="rect">
                    <a:avLst/>
                  </a:prstGeom>
                  <a:noFill/>
                </pic:spPr>
              </pic:pic>
            </a:graphicData>
          </a:graphic>
          <wp14:sizeRelH relativeFrom="page">
            <wp14:pctWidth>0</wp14:pctWidth>
          </wp14:sizeRelH>
          <wp14:sizeRelV relativeFrom="page">
            <wp14:pctHeight>0</wp14:pctHeight>
          </wp14:sizeRelV>
        </wp:anchor>
      </w:drawing>
    </w:r>
    <w:r w:rsidRPr="004C1D12">
      <w:rPr>
        <w:rFonts w:ascii="NTPreCursivefk" w:hAnsi="NTPreCursivefk" w:cstheme="minorHAnsi"/>
        <w:b/>
        <w:color w:val="000000" w:themeColor="text1"/>
        <w:sz w:val="24"/>
        <w:szCs w:val="24"/>
      </w:rPr>
      <w:t>We are a safe, considerate, and caring family who have fun together.</w:t>
    </w:r>
  </w:p>
  <w:p w14:paraId="28CBA4BD" w14:textId="77777777" w:rsidR="00A21894" w:rsidRPr="004C1D12" w:rsidRDefault="00A21894" w:rsidP="00A21894">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are determined to persevere in order to achieve our best.</w:t>
    </w:r>
  </w:p>
  <w:p w14:paraId="277BAD9E" w14:textId="77777777" w:rsidR="00A21894" w:rsidRPr="004C1D12" w:rsidRDefault="00A21894" w:rsidP="00A21894">
    <w:pPr>
      <w:spacing w:after="0" w:line="240" w:lineRule="auto"/>
      <w:rPr>
        <w:rFonts w:ascii="NTPreCursivefk" w:hAnsi="NTPreCursivefk" w:cstheme="minorHAnsi"/>
        <w:b/>
        <w:color w:val="000000" w:themeColor="text1"/>
        <w:sz w:val="24"/>
        <w:szCs w:val="24"/>
      </w:rPr>
    </w:pPr>
    <w:r w:rsidRPr="004C1D12">
      <w:rPr>
        <w:rFonts w:ascii="NTPreCursivefk" w:hAnsi="NTPreCursivefk" w:cstheme="minorHAnsi"/>
        <w:b/>
        <w:color w:val="000000" w:themeColor="text1"/>
        <w:sz w:val="24"/>
        <w:szCs w:val="24"/>
      </w:rPr>
      <w:t>We respect all in our community, working as a team to support each other to grow in confidence. With faith in our hearts we achieve and succeed.</w:t>
    </w:r>
  </w:p>
  <w:p w14:paraId="4EC060C3" w14:textId="77777777" w:rsidR="00A21894" w:rsidRDefault="00A21894" w:rsidP="00A21894">
    <w:pPr>
      <w:pStyle w:val="Header"/>
    </w:pPr>
    <w:r w:rsidRPr="004C1D12">
      <w:rPr>
        <w:rFonts w:ascii="NTPreCursivefk" w:eastAsia="Times New Roman" w:hAnsi="NTPreCursivefk" w:cs="Times New Roman"/>
        <w:bCs/>
        <w:i/>
        <w:sz w:val="24"/>
        <w:szCs w:val="24"/>
        <w:lang w:eastAsia="en-GB"/>
      </w:rPr>
      <w:t>E</w:t>
    </w:r>
    <w:r w:rsidRPr="00BF03F2">
      <w:rPr>
        <w:rFonts w:ascii="NTPreCursivefk" w:eastAsia="Times New Roman" w:hAnsi="NTPreCursivefk" w:cs="Times New Roman"/>
        <w:bCs/>
        <w:i/>
        <w:sz w:val="24"/>
        <w:szCs w:val="24"/>
        <w:lang w:eastAsia="en-GB"/>
      </w:rPr>
      <w:t>phesians</w:t>
    </w:r>
    <w:r w:rsidRPr="004C1D12">
      <w:rPr>
        <w:rFonts w:ascii="NTPreCursivefk" w:eastAsia="Times New Roman" w:hAnsi="NTPreCursivefk" w:cs="Times New Roman"/>
        <w:bCs/>
        <w:i/>
        <w:sz w:val="24"/>
        <w:szCs w:val="24"/>
        <w:lang w:eastAsia="en-GB"/>
      </w:rPr>
      <w:t xml:space="preserve"> </w:t>
    </w:r>
    <w:r w:rsidRPr="00BF03F2">
      <w:rPr>
        <w:rFonts w:ascii="NTPreCursivefk" w:eastAsia="Times New Roman" w:hAnsi="NTPreCursivefk" w:cs="Times New Roman"/>
        <w:bCs/>
        <w:i/>
        <w:sz w:val="24"/>
        <w:szCs w:val="24"/>
        <w:lang w:eastAsia="en-GB"/>
      </w:rPr>
      <w:t>- 6:16 - "At all times carry faith as your shield"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8A2"/>
    <w:multiLevelType w:val="multilevel"/>
    <w:tmpl w:val="989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277C3"/>
    <w:multiLevelType w:val="multilevel"/>
    <w:tmpl w:val="9BC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8634A"/>
    <w:multiLevelType w:val="multilevel"/>
    <w:tmpl w:val="B9A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C7BD0"/>
    <w:multiLevelType w:val="multilevel"/>
    <w:tmpl w:val="56E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560AB"/>
    <w:multiLevelType w:val="multilevel"/>
    <w:tmpl w:val="8CE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3167D"/>
    <w:multiLevelType w:val="multilevel"/>
    <w:tmpl w:val="CC1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665C3"/>
    <w:multiLevelType w:val="multilevel"/>
    <w:tmpl w:val="759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C2D54"/>
    <w:multiLevelType w:val="multilevel"/>
    <w:tmpl w:val="333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E91844"/>
    <w:multiLevelType w:val="multilevel"/>
    <w:tmpl w:val="43A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554A4F"/>
    <w:multiLevelType w:val="multilevel"/>
    <w:tmpl w:val="D48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9"/>
  </w:num>
  <w:num w:numId="4">
    <w:abstractNumId w:val="2"/>
  </w:num>
  <w:num w:numId="5">
    <w:abstractNumId w:val="4"/>
  </w:num>
  <w:num w:numId="6">
    <w:abstractNumId w:val="3"/>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94"/>
    <w:rsid w:val="00071401"/>
    <w:rsid w:val="001B2743"/>
    <w:rsid w:val="002B0EF0"/>
    <w:rsid w:val="00576D56"/>
    <w:rsid w:val="00646966"/>
    <w:rsid w:val="007658EC"/>
    <w:rsid w:val="007F4121"/>
    <w:rsid w:val="008D7A8D"/>
    <w:rsid w:val="008E005D"/>
    <w:rsid w:val="00942FD5"/>
    <w:rsid w:val="009A1B00"/>
    <w:rsid w:val="009D6658"/>
    <w:rsid w:val="009E4E17"/>
    <w:rsid w:val="009F6447"/>
    <w:rsid w:val="00A21894"/>
    <w:rsid w:val="00A84D0F"/>
    <w:rsid w:val="00AE5093"/>
    <w:rsid w:val="00B93D01"/>
    <w:rsid w:val="00BA45EA"/>
    <w:rsid w:val="00BE6514"/>
    <w:rsid w:val="00CC46E2"/>
    <w:rsid w:val="00CE1493"/>
    <w:rsid w:val="00D35385"/>
    <w:rsid w:val="00DE10C2"/>
    <w:rsid w:val="00E42725"/>
    <w:rsid w:val="00F73040"/>
    <w:rsid w:val="00F76AB3"/>
    <w:rsid w:val="00FB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AC67"/>
  <w15:chartTrackingRefBased/>
  <w15:docId w15:val="{6DF76BA1-A0D0-49CF-AA26-B22B83F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894"/>
  </w:style>
  <w:style w:type="paragraph" w:styleId="Footer">
    <w:name w:val="footer"/>
    <w:basedOn w:val="Normal"/>
    <w:link w:val="FooterChar"/>
    <w:uiPriority w:val="99"/>
    <w:unhideWhenUsed/>
    <w:rsid w:val="00A2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894"/>
  </w:style>
  <w:style w:type="paragraph" w:styleId="NormalWeb">
    <w:name w:val="Normal (Web)"/>
    <w:basedOn w:val="Normal"/>
    <w:uiPriority w:val="99"/>
    <w:unhideWhenUsed/>
    <w:rsid w:val="00A218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1B00"/>
    <w:pPr>
      <w:spacing w:after="200" w:line="276" w:lineRule="auto"/>
      <w:ind w:left="720"/>
      <w:contextualSpacing/>
    </w:pPr>
  </w:style>
  <w:style w:type="character" w:styleId="Strong">
    <w:name w:val="Strong"/>
    <w:basedOn w:val="DefaultParagraphFont"/>
    <w:uiPriority w:val="22"/>
    <w:qFormat/>
    <w:rsid w:val="009A1B00"/>
    <w:rPr>
      <w:b/>
      <w:bCs/>
    </w:rPr>
  </w:style>
  <w:style w:type="character" w:styleId="CommentReference">
    <w:name w:val="annotation reference"/>
    <w:basedOn w:val="DefaultParagraphFont"/>
    <w:uiPriority w:val="99"/>
    <w:semiHidden/>
    <w:unhideWhenUsed/>
    <w:rsid w:val="00B93D01"/>
    <w:rPr>
      <w:sz w:val="16"/>
      <w:szCs w:val="16"/>
    </w:rPr>
  </w:style>
  <w:style w:type="paragraph" w:styleId="CommentText">
    <w:name w:val="annotation text"/>
    <w:basedOn w:val="Normal"/>
    <w:link w:val="CommentTextChar"/>
    <w:uiPriority w:val="99"/>
    <w:semiHidden/>
    <w:unhideWhenUsed/>
    <w:rsid w:val="00B93D01"/>
    <w:pPr>
      <w:spacing w:line="240" w:lineRule="auto"/>
    </w:pPr>
    <w:rPr>
      <w:sz w:val="20"/>
      <w:szCs w:val="20"/>
    </w:rPr>
  </w:style>
  <w:style w:type="character" w:customStyle="1" w:styleId="CommentTextChar">
    <w:name w:val="Comment Text Char"/>
    <w:basedOn w:val="DefaultParagraphFont"/>
    <w:link w:val="CommentText"/>
    <w:uiPriority w:val="99"/>
    <w:semiHidden/>
    <w:rsid w:val="00B93D01"/>
    <w:rPr>
      <w:sz w:val="20"/>
      <w:szCs w:val="20"/>
    </w:rPr>
  </w:style>
  <w:style w:type="paragraph" w:styleId="CommentSubject">
    <w:name w:val="annotation subject"/>
    <w:basedOn w:val="CommentText"/>
    <w:next w:val="CommentText"/>
    <w:link w:val="CommentSubjectChar"/>
    <w:uiPriority w:val="99"/>
    <w:semiHidden/>
    <w:unhideWhenUsed/>
    <w:rsid w:val="00B93D01"/>
    <w:rPr>
      <w:b/>
      <w:bCs/>
    </w:rPr>
  </w:style>
  <w:style w:type="character" w:customStyle="1" w:styleId="CommentSubjectChar">
    <w:name w:val="Comment Subject Char"/>
    <w:basedOn w:val="CommentTextChar"/>
    <w:link w:val="CommentSubject"/>
    <w:uiPriority w:val="99"/>
    <w:semiHidden/>
    <w:rsid w:val="00B93D01"/>
    <w:rPr>
      <w:b/>
      <w:bCs/>
      <w:sz w:val="20"/>
      <w:szCs w:val="20"/>
    </w:rPr>
  </w:style>
  <w:style w:type="paragraph" w:styleId="BalloonText">
    <w:name w:val="Balloon Text"/>
    <w:basedOn w:val="Normal"/>
    <w:link w:val="BalloonTextChar"/>
    <w:uiPriority w:val="99"/>
    <w:semiHidden/>
    <w:unhideWhenUsed/>
    <w:rsid w:val="00B9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Gibson</dc:creator>
  <cp:keywords/>
  <dc:description/>
  <cp:lastModifiedBy>Michelle Skidmore</cp:lastModifiedBy>
  <cp:revision>2</cp:revision>
  <dcterms:created xsi:type="dcterms:W3CDTF">2022-01-08T16:30:00Z</dcterms:created>
  <dcterms:modified xsi:type="dcterms:W3CDTF">2022-01-08T16:30:00Z</dcterms:modified>
</cp:coreProperties>
</file>